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4B011" w14:textId="2CDF7DD2" w:rsidR="00E03219" w:rsidRDefault="00D04FF3" w:rsidP="007B78AE">
      <w:pPr>
        <w:rPr>
          <w:sz w:val="32"/>
          <w:szCs w:val="32"/>
        </w:rPr>
      </w:pPr>
      <w:r>
        <w:rPr>
          <w:sz w:val="32"/>
          <w:szCs w:val="32"/>
        </w:rPr>
        <w:t>Annual Report 2025-26</w:t>
      </w:r>
    </w:p>
    <w:p w14:paraId="0956927A" w14:textId="70B8A27B" w:rsidR="00D04FF3" w:rsidRDefault="00D04FF3" w:rsidP="007B78AE">
      <w:pPr>
        <w:rPr>
          <w:sz w:val="32"/>
          <w:szCs w:val="32"/>
        </w:rPr>
      </w:pPr>
      <w:r>
        <w:rPr>
          <w:sz w:val="32"/>
          <w:szCs w:val="32"/>
        </w:rPr>
        <w:t>MySight York – Live Well with Sight Loss</w:t>
      </w:r>
    </w:p>
    <w:p w14:paraId="4B65A1E8" w14:textId="5B4AB77C" w:rsidR="00D04FF3" w:rsidRDefault="00D04FF3" w:rsidP="007B78AE">
      <w:pPr>
        <w:rPr>
          <w:sz w:val="32"/>
          <w:szCs w:val="32"/>
        </w:rPr>
      </w:pPr>
      <w:r>
        <w:rPr>
          <w:sz w:val="32"/>
          <w:szCs w:val="32"/>
        </w:rPr>
        <w:t>Supporting local people throughout their sight loss journey</w:t>
      </w:r>
    </w:p>
    <w:p w14:paraId="03ED7270" w14:textId="77777777" w:rsidR="00D04FF3" w:rsidRDefault="00D04FF3" w:rsidP="007B78AE">
      <w:pPr>
        <w:rPr>
          <w:sz w:val="32"/>
          <w:szCs w:val="32"/>
        </w:rPr>
      </w:pPr>
    </w:p>
    <w:p w14:paraId="713E5F89" w14:textId="63D17693" w:rsidR="00264D62" w:rsidRDefault="00264D62" w:rsidP="007B78AE">
      <w:pPr>
        <w:rPr>
          <w:sz w:val="32"/>
          <w:szCs w:val="32"/>
        </w:rPr>
      </w:pPr>
      <w:r>
        <w:rPr>
          <w:sz w:val="32"/>
          <w:szCs w:val="32"/>
        </w:rPr>
        <w:t>Telephone 01904 636269</w:t>
      </w:r>
    </w:p>
    <w:p w14:paraId="60A3A5AC" w14:textId="542BEA31" w:rsidR="00021559" w:rsidRDefault="00021559" w:rsidP="007B78AE">
      <w:pPr>
        <w:rPr>
          <w:sz w:val="32"/>
          <w:szCs w:val="32"/>
        </w:rPr>
      </w:pPr>
      <w:r>
        <w:rPr>
          <w:sz w:val="32"/>
          <w:szCs w:val="32"/>
        </w:rPr>
        <w:t xml:space="preserve">Email: </w:t>
      </w:r>
      <w:hyperlink r:id="rId8" w:history="1">
        <w:r w:rsidRPr="00821E73">
          <w:rPr>
            <w:rStyle w:val="Hyperlink"/>
            <w:sz w:val="32"/>
            <w:szCs w:val="32"/>
          </w:rPr>
          <w:t>hello@mysightyork.org</w:t>
        </w:r>
      </w:hyperlink>
    </w:p>
    <w:p w14:paraId="63AA3367" w14:textId="49941A84" w:rsidR="00021559" w:rsidRDefault="00021559" w:rsidP="007B78AE">
      <w:pPr>
        <w:rPr>
          <w:sz w:val="32"/>
          <w:szCs w:val="32"/>
        </w:rPr>
      </w:pPr>
      <w:r>
        <w:rPr>
          <w:sz w:val="32"/>
          <w:szCs w:val="32"/>
        </w:rPr>
        <w:t xml:space="preserve">Website. </w:t>
      </w:r>
      <w:hyperlink r:id="rId9" w:history="1">
        <w:r w:rsidRPr="00821E73">
          <w:rPr>
            <w:rStyle w:val="Hyperlink"/>
            <w:sz w:val="32"/>
            <w:szCs w:val="32"/>
          </w:rPr>
          <w:t>www.mysightyork.org</w:t>
        </w:r>
      </w:hyperlink>
    </w:p>
    <w:p w14:paraId="578521C0" w14:textId="77777777" w:rsidR="00021559" w:rsidRDefault="00021559" w:rsidP="007B78AE">
      <w:pPr>
        <w:rPr>
          <w:sz w:val="32"/>
          <w:szCs w:val="32"/>
        </w:rPr>
      </w:pPr>
    </w:p>
    <w:p w14:paraId="6478FD7A" w14:textId="4AC8DD35" w:rsidR="00021559" w:rsidRDefault="00021559" w:rsidP="007B78AE">
      <w:pPr>
        <w:rPr>
          <w:sz w:val="32"/>
          <w:szCs w:val="32"/>
        </w:rPr>
      </w:pPr>
      <w:r>
        <w:rPr>
          <w:sz w:val="32"/>
          <w:szCs w:val="32"/>
        </w:rPr>
        <w:t>Editor Barbara Fairs</w:t>
      </w:r>
    </w:p>
    <w:p w14:paraId="6CCFCEB4" w14:textId="14F9E5AB" w:rsidR="00021559" w:rsidRDefault="00021559" w:rsidP="007B78AE">
      <w:pPr>
        <w:rPr>
          <w:sz w:val="32"/>
          <w:szCs w:val="32"/>
        </w:rPr>
      </w:pPr>
      <w:r>
        <w:rPr>
          <w:sz w:val="32"/>
          <w:szCs w:val="32"/>
        </w:rPr>
        <w:t>Registered charity number 1159188</w:t>
      </w:r>
    </w:p>
    <w:p w14:paraId="46D21242" w14:textId="77777777" w:rsidR="00264D62" w:rsidRDefault="00264D62" w:rsidP="007B78AE">
      <w:pPr>
        <w:rPr>
          <w:sz w:val="32"/>
          <w:szCs w:val="32"/>
        </w:rPr>
      </w:pPr>
    </w:p>
    <w:p w14:paraId="4345C7E6" w14:textId="0BD1BCB2" w:rsidR="00D04FF3" w:rsidRDefault="00D04FF3" w:rsidP="007B78AE">
      <w:pPr>
        <w:rPr>
          <w:sz w:val="32"/>
          <w:szCs w:val="32"/>
        </w:rPr>
      </w:pPr>
      <w:r>
        <w:rPr>
          <w:sz w:val="32"/>
          <w:szCs w:val="32"/>
        </w:rPr>
        <w:t>Contents</w:t>
      </w:r>
    </w:p>
    <w:p w14:paraId="347A6E5B" w14:textId="6D90A66D" w:rsidR="00D04FF3" w:rsidRPr="000E4253" w:rsidRDefault="000E4253" w:rsidP="007B78AE">
      <w:pPr>
        <w:rPr>
          <w:rStyle w:val="Hyperlink"/>
          <w:sz w:val="32"/>
          <w:szCs w:val="32"/>
        </w:rPr>
      </w:pPr>
      <w:r>
        <w:rPr>
          <w:sz w:val="32"/>
          <w:szCs w:val="32"/>
        </w:rPr>
        <w:fldChar w:fldCharType="begin"/>
      </w:r>
      <w:r>
        <w:rPr>
          <w:sz w:val="32"/>
          <w:szCs w:val="32"/>
        </w:rPr>
        <w:instrText>HYPERLINK  \l "our_year_in_review"</w:instrText>
      </w:r>
      <w:r>
        <w:rPr>
          <w:sz w:val="32"/>
          <w:szCs w:val="32"/>
        </w:rPr>
      </w:r>
      <w:r>
        <w:rPr>
          <w:sz w:val="32"/>
          <w:szCs w:val="32"/>
        </w:rPr>
        <w:fldChar w:fldCharType="separate"/>
      </w:r>
      <w:r w:rsidR="00D04FF3" w:rsidRPr="000E4253">
        <w:rPr>
          <w:rStyle w:val="Hyperlink"/>
          <w:sz w:val="32"/>
          <w:szCs w:val="32"/>
        </w:rPr>
        <w:t>Our Year in Review</w:t>
      </w:r>
    </w:p>
    <w:p w14:paraId="5C6D5B5A" w14:textId="13F2A99A" w:rsidR="00D04FF3" w:rsidRDefault="000E4253" w:rsidP="007B78AE">
      <w:pPr>
        <w:rPr>
          <w:sz w:val="32"/>
          <w:szCs w:val="32"/>
        </w:rPr>
      </w:pPr>
      <w:r>
        <w:rPr>
          <w:sz w:val="32"/>
          <w:szCs w:val="32"/>
        </w:rPr>
        <w:fldChar w:fldCharType="end"/>
      </w:r>
      <w:hyperlink w:anchor="Equipment" w:history="1">
        <w:r w:rsidR="00D04FF3" w:rsidRPr="000E4253">
          <w:rPr>
            <w:rStyle w:val="Hyperlink"/>
            <w:sz w:val="32"/>
            <w:szCs w:val="32"/>
          </w:rPr>
          <w:t>Equipment and Information Centre</w:t>
        </w:r>
      </w:hyperlink>
    </w:p>
    <w:p w14:paraId="5A7EAE7F" w14:textId="7481CA17" w:rsidR="00D04FF3" w:rsidRDefault="000E4253" w:rsidP="007B78AE">
      <w:pPr>
        <w:rPr>
          <w:sz w:val="32"/>
          <w:szCs w:val="32"/>
        </w:rPr>
      </w:pPr>
      <w:hyperlink w:anchor="eye_clinic" w:history="1">
        <w:r w:rsidR="00D04FF3" w:rsidRPr="000E4253">
          <w:rPr>
            <w:rStyle w:val="Hyperlink"/>
            <w:sz w:val="32"/>
            <w:szCs w:val="32"/>
          </w:rPr>
          <w:t>Eye Clinic Liaison Service</w:t>
        </w:r>
      </w:hyperlink>
    </w:p>
    <w:p w14:paraId="1B5E262A" w14:textId="047692FE" w:rsidR="00D04FF3" w:rsidRDefault="000E4253" w:rsidP="007B78AE">
      <w:pPr>
        <w:rPr>
          <w:sz w:val="32"/>
          <w:szCs w:val="32"/>
        </w:rPr>
      </w:pPr>
      <w:hyperlink w:anchor="counselling" w:history="1">
        <w:r w:rsidR="00D04FF3" w:rsidRPr="000E4253">
          <w:rPr>
            <w:rStyle w:val="Hyperlink"/>
            <w:sz w:val="32"/>
            <w:szCs w:val="32"/>
          </w:rPr>
          <w:t>Counselling and Wellbeing</w:t>
        </w:r>
      </w:hyperlink>
    </w:p>
    <w:p w14:paraId="5F088E9B" w14:textId="132C048E" w:rsidR="00D04FF3" w:rsidRDefault="000E4253" w:rsidP="007B78AE">
      <w:pPr>
        <w:rPr>
          <w:sz w:val="32"/>
          <w:szCs w:val="32"/>
        </w:rPr>
      </w:pPr>
      <w:hyperlink w:anchor="activity_groups" w:history="1">
        <w:r w:rsidR="00264D62" w:rsidRPr="000E4253">
          <w:rPr>
            <w:rStyle w:val="Hyperlink"/>
            <w:sz w:val="32"/>
            <w:szCs w:val="32"/>
          </w:rPr>
          <w:t>Activity and Support Groups</w:t>
        </w:r>
      </w:hyperlink>
    </w:p>
    <w:p w14:paraId="671970D6" w14:textId="0184509E" w:rsidR="00264D62" w:rsidRDefault="000E4253" w:rsidP="007B78AE">
      <w:pPr>
        <w:rPr>
          <w:sz w:val="32"/>
          <w:szCs w:val="32"/>
        </w:rPr>
      </w:pPr>
      <w:r>
        <w:rPr>
          <w:sz w:val="32"/>
          <w:szCs w:val="32"/>
        </w:rPr>
        <w:fldChar w:fldCharType="begin"/>
      </w:r>
      <w:r>
        <w:rPr>
          <w:sz w:val="32"/>
          <w:szCs w:val="32"/>
        </w:rPr>
        <w:instrText>HYPERLINK  \l "volunteering"</w:instrText>
      </w:r>
      <w:r>
        <w:rPr>
          <w:sz w:val="32"/>
          <w:szCs w:val="32"/>
        </w:rPr>
      </w:r>
      <w:r>
        <w:rPr>
          <w:sz w:val="32"/>
          <w:szCs w:val="32"/>
        </w:rPr>
        <w:fldChar w:fldCharType="separate"/>
      </w:r>
      <w:r w:rsidR="00264D62" w:rsidRPr="000E4253">
        <w:rPr>
          <w:rStyle w:val="Hyperlink"/>
          <w:sz w:val="32"/>
          <w:szCs w:val="32"/>
        </w:rPr>
        <w:t>Volunteering</w:t>
      </w:r>
      <w:r>
        <w:rPr>
          <w:sz w:val="32"/>
          <w:szCs w:val="32"/>
        </w:rPr>
        <w:fldChar w:fldCharType="end"/>
      </w:r>
    </w:p>
    <w:p w14:paraId="5114090E" w14:textId="6F3DD3C2" w:rsidR="00264D62" w:rsidRDefault="000E4253" w:rsidP="007B78AE">
      <w:pPr>
        <w:rPr>
          <w:sz w:val="32"/>
          <w:szCs w:val="32"/>
        </w:rPr>
      </w:pPr>
      <w:r>
        <w:rPr>
          <w:sz w:val="32"/>
          <w:szCs w:val="32"/>
        </w:rPr>
        <w:fldChar w:fldCharType="begin"/>
      </w:r>
      <w:r>
        <w:rPr>
          <w:sz w:val="32"/>
          <w:szCs w:val="32"/>
        </w:rPr>
        <w:instrText>HYPERLINK  \l "befriending"</w:instrText>
      </w:r>
      <w:r>
        <w:rPr>
          <w:sz w:val="32"/>
          <w:szCs w:val="32"/>
        </w:rPr>
      </w:r>
      <w:r>
        <w:rPr>
          <w:sz w:val="32"/>
          <w:szCs w:val="32"/>
        </w:rPr>
        <w:fldChar w:fldCharType="separate"/>
      </w:r>
      <w:r w:rsidR="00264D62" w:rsidRPr="000E4253">
        <w:rPr>
          <w:rStyle w:val="Hyperlink"/>
          <w:sz w:val="32"/>
          <w:szCs w:val="32"/>
        </w:rPr>
        <w:t>Befriending Service</w:t>
      </w:r>
      <w:r>
        <w:rPr>
          <w:sz w:val="32"/>
          <w:szCs w:val="32"/>
        </w:rPr>
        <w:fldChar w:fldCharType="end"/>
      </w:r>
    </w:p>
    <w:p w14:paraId="5B6B375C" w14:textId="4E98FC9B" w:rsidR="00264D62" w:rsidRDefault="000E4253" w:rsidP="007B78AE">
      <w:pPr>
        <w:rPr>
          <w:sz w:val="32"/>
          <w:szCs w:val="32"/>
        </w:rPr>
      </w:pPr>
      <w:hyperlink w:anchor="communication" w:history="1">
        <w:r w:rsidR="00264D62" w:rsidRPr="000E4253">
          <w:rPr>
            <w:rStyle w:val="Hyperlink"/>
            <w:sz w:val="32"/>
            <w:szCs w:val="32"/>
          </w:rPr>
          <w:t>Communication and Transcription</w:t>
        </w:r>
      </w:hyperlink>
    </w:p>
    <w:p w14:paraId="183B9C62" w14:textId="1F5CF625" w:rsidR="00264D62" w:rsidRDefault="000E4253" w:rsidP="007B78AE">
      <w:pPr>
        <w:rPr>
          <w:sz w:val="32"/>
          <w:szCs w:val="32"/>
        </w:rPr>
      </w:pPr>
      <w:hyperlink w:anchor="income" w:history="1">
        <w:r w:rsidR="00264D62" w:rsidRPr="000E4253">
          <w:rPr>
            <w:rStyle w:val="Hyperlink"/>
            <w:sz w:val="32"/>
            <w:szCs w:val="32"/>
          </w:rPr>
          <w:t>Finance</w:t>
        </w:r>
      </w:hyperlink>
    </w:p>
    <w:p w14:paraId="33D3DB51" w14:textId="13CBC058" w:rsidR="00264D62" w:rsidRDefault="000E4253" w:rsidP="007B78AE">
      <w:pPr>
        <w:rPr>
          <w:sz w:val="32"/>
          <w:szCs w:val="32"/>
        </w:rPr>
      </w:pPr>
      <w:hyperlink w:anchor="fundraising" w:history="1">
        <w:r w:rsidR="00264D62" w:rsidRPr="000E4253">
          <w:rPr>
            <w:rStyle w:val="Hyperlink"/>
            <w:sz w:val="32"/>
            <w:szCs w:val="32"/>
          </w:rPr>
          <w:t>Fundraising</w:t>
        </w:r>
      </w:hyperlink>
    </w:p>
    <w:p w14:paraId="05C64B8F" w14:textId="77777777" w:rsidR="00264D62" w:rsidRDefault="00264D62" w:rsidP="007B78AE">
      <w:pPr>
        <w:rPr>
          <w:sz w:val="32"/>
          <w:szCs w:val="32"/>
        </w:rPr>
      </w:pPr>
    </w:p>
    <w:bookmarkStart w:id="0" w:name="_Our_Year_in"/>
    <w:bookmarkStart w:id="1" w:name="our_year_in_review"/>
    <w:bookmarkEnd w:id="0"/>
    <w:p w14:paraId="70BCCD8C" w14:textId="1082CF0E" w:rsidR="00C72A3E" w:rsidRDefault="005D4C45" w:rsidP="00150521">
      <w:pPr>
        <w:pStyle w:val="Heading1"/>
      </w:pPr>
      <w:r>
        <w:fldChar w:fldCharType="begin"/>
      </w:r>
      <w:r>
        <w:instrText>HYPERLINK  \l "_Our_Year_in"</w:instrText>
      </w:r>
      <w:r>
        <w:fldChar w:fldCharType="separate"/>
      </w:r>
      <w:r w:rsidR="00C72A3E" w:rsidRPr="005D4C45">
        <w:rPr>
          <w:rStyle w:val="Hyperlink"/>
        </w:rPr>
        <w:t>Our Year in Review</w:t>
      </w:r>
      <w:r>
        <w:fldChar w:fldCharType="end"/>
      </w:r>
      <w:bookmarkEnd w:id="1"/>
      <w:r w:rsidR="00C72A3E">
        <w:tab/>
        <w:t>By Barbara Fairs, Chief Executive</w:t>
      </w:r>
    </w:p>
    <w:p w14:paraId="16266E25" w14:textId="77777777" w:rsidR="00C72A3E" w:rsidRDefault="00C72A3E" w:rsidP="00C72A3E">
      <w:pPr>
        <w:rPr>
          <w:sz w:val="32"/>
          <w:szCs w:val="32"/>
        </w:rPr>
      </w:pPr>
    </w:p>
    <w:p w14:paraId="5B5C45B3" w14:textId="77777777" w:rsidR="00C72A3E" w:rsidRDefault="00C72A3E" w:rsidP="00C72A3E">
      <w:pPr>
        <w:rPr>
          <w:sz w:val="32"/>
          <w:szCs w:val="32"/>
        </w:rPr>
      </w:pPr>
      <w:r>
        <w:rPr>
          <w:sz w:val="32"/>
          <w:szCs w:val="32"/>
        </w:rPr>
        <w:t>Reflecting on the past year, I want to say how proud and grateful I am for the hard work and dedication of the whole staff team, the Board of Trustees and all our wonderful volunteers who makes our services possible.</w:t>
      </w:r>
    </w:p>
    <w:p w14:paraId="7DEAD012" w14:textId="77777777" w:rsidR="00C72A3E" w:rsidRDefault="00C72A3E" w:rsidP="00C72A3E">
      <w:pPr>
        <w:rPr>
          <w:sz w:val="32"/>
          <w:szCs w:val="32"/>
        </w:rPr>
      </w:pPr>
    </w:p>
    <w:p w14:paraId="343D3FE5" w14:textId="77777777" w:rsidR="00C72A3E" w:rsidRDefault="00C72A3E" w:rsidP="00C72A3E">
      <w:pPr>
        <w:rPr>
          <w:sz w:val="32"/>
          <w:szCs w:val="32"/>
        </w:rPr>
      </w:pPr>
      <w:r>
        <w:rPr>
          <w:sz w:val="32"/>
          <w:szCs w:val="32"/>
        </w:rPr>
        <w:t>Our purpose as a charity is to support blind and partially sighted people and help as many people as possible to “live well with sight loss”. Living well not only means providing practical support but also encompasses wellbeing, and this report will demonstrate how every element of our services is delivered with wellbeing in mind.</w:t>
      </w:r>
    </w:p>
    <w:p w14:paraId="2CC909B0" w14:textId="77777777" w:rsidR="00C72A3E" w:rsidRDefault="00C72A3E" w:rsidP="00C72A3E">
      <w:pPr>
        <w:rPr>
          <w:sz w:val="32"/>
          <w:szCs w:val="32"/>
        </w:rPr>
      </w:pPr>
    </w:p>
    <w:p w14:paraId="37856214" w14:textId="77777777" w:rsidR="00C72A3E" w:rsidRDefault="00C72A3E" w:rsidP="00C72A3E">
      <w:pPr>
        <w:rPr>
          <w:sz w:val="32"/>
          <w:szCs w:val="32"/>
        </w:rPr>
      </w:pPr>
      <w:r>
        <w:rPr>
          <w:sz w:val="32"/>
          <w:szCs w:val="32"/>
        </w:rPr>
        <w:t>The Five Ways to Wellbeing are simple, evidence-based actions that can improve mental health. They are: Connect, Be Active, Take Notice, Keep Learning and Give. Our aim is to provide services and activities that benefit our clients’ wellbeing and help them to find community in which to thrive.</w:t>
      </w:r>
    </w:p>
    <w:p w14:paraId="13107B80" w14:textId="77777777" w:rsidR="00C72A3E" w:rsidRDefault="00C72A3E" w:rsidP="00C72A3E">
      <w:pPr>
        <w:rPr>
          <w:sz w:val="32"/>
          <w:szCs w:val="32"/>
        </w:rPr>
      </w:pPr>
    </w:p>
    <w:p w14:paraId="7A5E95FE" w14:textId="77777777" w:rsidR="00C72A3E" w:rsidRDefault="00C72A3E" w:rsidP="00C72A3E">
      <w:pPr>
        <w:rPr>
          <w:sz w:val="32"/>
          <w:szCs w:val="32"/>
        </w:rPr>
      </w:pPr>
      <w:r>
        <w:rPr>
          <w:sz w:val="32"/>
          <w:szCs w:val="32"/>
        </w:rPr>
        <w:t>Our Eye Care Liaison Officer continues to be a vital link between patients receiving clinical care and the support available in the community. Whilst initial diagnosis can bring with it concern for the future, the ECLO can help to guide a patient towards practical help and emotional support. Very often this will be a referral to our Equipment and Information Centre or to our Counselling Service. Here clients have the opportunity to connect, reflect and learn how to manage their sight loss.</w:t>
      </w:r>
    </w:p>
    <w:p w14:paraId="19AD2FD4" w14:textId="77777777" w:rsidR="00C72A3E" w:rsidRDefault="00C72A3E" w:rsidP="00C72A3E">
      <w:pPr>
        <w:rPr>
          <w:sz w:val="32"/>
          <w:szCs w:val="32"/>
        </w:rPr>
      </w:pPr>
    </w:p>
    <w:p w14:paraId="2410A9EA" w14:textId="77777777" w:rsidR="00C72A3E" w:rsidRDefault="00C72A3E" w:rsidP="00C72A3E">
      <w:pPr>
        <w:rPr>
          <w:sz w:val="32"/>
          <w:szCs w:val="32"/>
        </w:rPr>
      </w:pPr>
      <w:r>
        <w:rPr>
          <w:sz w:val="32"/>
          <w:szCs w:val="32"/>
        </w:rPr>
        <w:t>Connection is a huge part of everything we do. Our groups offer a wide range of activities that allow people to make new friends, learn a new skill or continue a hobby that had become more difficult following sight loss. Social connection is vital to wellbeing and this year we have had more people than ever joining regular or one-off activities. Our Befriending Service also provides the chance to connect and shows the value of giving, with volunteers telling us how they gain as much as the clients they visit.</w:t>
      </w:r>
    </w:p>
    <w:p w14:paraId="2E533DF1" w14:textId="77777777" w:rsidR="00C72A3E" w:rsidRDefault="00C72A3E" w:rsidP="00C72A3E">
      <w:pPr>
        <w:rPr>
          <w:sz w:val="32"/>
          <w:szCs w:val="32"/>
        </w:rPr>
      </w:pPr>
    </w:p>
    <w:p w14:paraId="4A7C086A" w14:textId="77777777" w:rsidR="00C72A3E" w:rsidRPr="00DD4659" w:rsidRDefault="00C72A3E" w:rsidP="00C72A3E">
      <w:pPr>
        <w:rPr>
          <w:sz w:val="32"/>
          <w:szCs w:val="32"/>
        </w:rPr>
      </w:pPr>
      <w:r>
        <w:rPr>
          <w:sz w:val="32"/>
          <w:szCs w:val="32"/>
        </w:rPr>
        <w:t>We have also strengthened our connection to our local community with our hugely successful Community Connect project. Working with partners across York to build a sight loss friendly city, enhancing the cultural and leisure opportunities for blind and partially sighted people. Our aim for the next year is to continue this work, to extend our reach and to ensure the services we provide have the wellbeing of our clients at their heart.</w:t>
      </w:r>
    </w:p>
    <w:p w14:paraId="2741B5AC" w14:textId="77777777" w:rsidR="00E03219" w:rsidRDefault="00E03219" w:rsidP="007B78AE">
      <w:pPr>
        <w:rPr>
          <w:sz w:val="32"/>
          <w:szCs w:val="32"/>
        </w:rPr>
      </w:pPr>
    </w:p>
    <w:p w14:paraId="6B7D7A8A" w14:textId="1EA97509" w:rsidR="0014693C" w:rsidRDefault="00150521" w:rsidP="00150521">
      <w:pPr>
        <w:pStyle w:val="Heading1"/>
      </w:pPr>
      <w:bookmarkStart w:id="2" w:name="Equipment"/>
      <w:r>
        <w:lastRenderedPageBreak/>
        <w:t>Equipment and Information Centre</w:t>
      </w:r>
    </w:p>
    <w:bookmarkEnd w:id="2"/>
    <w:p w14:paraId="2CCB66BC" w14:textId="77777777" w:rsidR="0014693C" w:rsidRDefault="0014693C" w:rsidP="007B78AE">
      <w:pPr>
        <w:rPr>
          <w:sz w:val="32"/>
          <w:szCs w:val="32"/>
        </w:rPr>
      </w:pPr>
    </w:p>
    <w:p w14:paraId="33FF951E" w14:textId="77777777" w:rsidR="00150521" w:rsidRDefault="00150521" w:rsidP="007B78AE">
      <w:pPr>
        <w:rPr>
          <w:sz w:val="32"/>
          <w:szCs w:val="32"/>
        </w:rPr>
      </w:pPr>
    </w:p>
    <w:p w14:paraId="251B4D45" w14:textId="2DF10773" w:rsidR="007B78AE" w:rsidRPr="0091443D" w:rsidRDefault="007B78AE" w:rsidP="007B78AE">
      <w:pPr>
        <w:rPr>
          <w:sz w:val="32"/>
          <w:szCs w:val="32"/>
        </w:rPr>
      </w:pPr>
      <w:r w:rsidRPr="0091443D">
        <w:rPr>
          <w:sz w:val="32"/>
          <w:szCs w:val="32"/>
        </w:rPr>
        <w:t>The Equipment and Information Centre is the beating heart of our services and central to our mission to help people “live well with sight loss”.</w:t>
      </w:r>
    </w:p>
    <w:p w14:paraId="23702616" w14:textId="77777777" w:rsidR="007B78AE" w:rsidRPr="0091443D" w:rsidRDefault="007B78AE" w:rsidP="007B78AE">
      <w:pPr>
        <w:rPr>
          <w:sz w:val="32"/>
          <w:szCs w:val="32"/>
        </w:rPr>
      </w:pPr>
    </w:p>
    <w:p w14:paraId="2071E18D" w14:textId="77777777" w:rsidR="007B78AE" w:rsidRPr="0091443D" w:rsidRDefault="007B78AE" w:rsidP="007B78AE">
      <w:pPr>
        <w:rPr>
          <w:sz w:val="32"/>
          <w:szCs w:val="32"/>
        </w:rPr>
      </w:pPr>
      <w:r w:rsidRPr="0091443D">
        <w:rPr>
          <w:sz w:val="32"/>
          <w:szCs w:val="32"/>
        </w:rPr>
        <w:t xml:space="preserve">Our Sight Support Advisers provide bespoke, one to one </w:t>
      </w:r>
      <w:proofErr w:type="gramStart"/>
      <w:r w:rsidRPr="0091443D">
        <w:rPr>
          <w:sz w:val="32"/>
          <w:szCs w:val="32"/>
        </w:rPr>
        <w:t>appointments</w:t>
      </w:r>
      <w:proofErr w:type="gramEnd"/>
      <w:r>
        <w:rPr>
          <w:sz w:val="32"/>
          <w:szCs w:val="32"/>
        </w:rPr>
        <w:t>,</w:t>
      </w:r>
      <w:r w:rsidRPr="0091443D">
        <w:rPr>
          <w:sz w:val="32"/>
          <w:szCs w:val="32"/>
        </w:rPr>
        <w:t xml:space="preserve"> guided by the client, to explore solutions to the difficulties they are facing.</w:t>
      </w:r>
    </w:p>
    <w:p w14:paraId="4BE6A39B" w14:textId="77777777" w:rsidR="007B78AE" w:rsidRPr="0091443D" w:rsidRDefault="007B78AE" w:rsidP="007B78AE">
      <w:pPr>
        <w:rPr>
          <w:sz w:val="32"/>
          <w:szCs w:val="32"/>
        </w:rPr>
      </w:pPr>
    </w:p>
    <w:p w14:paraId="6A1F52CA" w14:textId="77777777" w:rsidR="007B78AE" w:rsidRPr="0091443D" w:rsidRDefault="007B78AE" w:rsidP="007B78AE">
      <w:pPr>
        <w:rPr>
          <w:sz w:val="32"/>
          <w:szCs w:val="32"/>
        </w:rPr>
      </w:pPr>
      <w:r w:rsidRPr="0091443D">
        <w:rPr>
          <w:sz w:val="32"/>
          <w:szCs w:val="32"/>
        </w:rPr>
        <w:t>Central to this is the wellbeing of the client. These appointments provide a space for learning new skills or techniques to cope with their sight loss and a chance to try out equipment to find the right solution for them.</w:t>
      </w:r>
    </w:p>
    <w:p w14:paraId="4EB7F549" w14:textId="77777777" w:rsidR="007B78AE" w:rsidRPr="0091443D" w:rsidRDefault="007B78AE" w:rsidP="007B78AE">
      <w:pPr>
        <w:rPr>
          <w:sz w:val="32"/>
          <w:szCs w:val="32"/>
        </w:rPr>
      </w:pPr>
    </w:p>
    <w:p w14:paraId="0249CC90" w14:textId="4B3744DC" w:rsidR="007B78AE" w:rsidRPr="0091443D" w:rsidRDefault="007B78AE" w:rsidP="007B78AE">
      <w:pPr>
        <w:rPr>
          <w:sz w:val="32"/>
          <w:szCs w:val="32"/>
        </w:rPr>
      </w:pPr>
      <w:r w:rsidRPr="0091443D">
        <w:rPr>
          <w:sz w:val="32"/>
          <w:szCs w:val="32"/>
        </w:rPr>
        <w:t xml:space="preserve">The appointments can cover anything from magnification, lighting, kitchen equipment, mobility aids, talking clocks, eye-shields, talking books or a range of other items. </w:t>
      </w:r>
    </w:p>
    <w:p w14:paraId="64395806" w14:textId="77777777" w:rsidR="007B78AE" w:rsidRPr="0091443D" w:rsidRDefault="007B78AE" w:rsidP="007B78AE">
      <w:pPr>
        <w:rPr>
          <w:sz w:val="32"/>
          <w:szCs w:val="32"/>
        </w:rPr>
      </w:pPr>
    </w:p>
    <w:p w14:paraId="06F2C25D" w14:textId="77777777" w:rsidR="007B78AE" w:rsidRPr="0091443D" w:rsidRDefault="007B78AE" w:rsidP="007B78AE">
      <w:pPr>
        <w:rPr>
          <w:sz w:val="32"/>
          <w:szCs w:val="32"/>
        </w:rPr>
      </w:pPr>
      <w:r w:rsidRPr="0091443D">
        <w:rPr>
          <w:sz w:val="32"/>
          <w:szCs w:val="32"/>
        </w:rPr>
        <w:t>This year we were extremely grateful to have received funding to help us establish a Digital Hub within the E&amp;I Centre. Here people learn about and utilise accessible technology and explore apps and software designed to build confidence and create connection in an increasingly digital world.</w:t>
      </w:r>
    </w:p>
    <w:p w14:paraId="2A172EA5" w14:textId="77777777" w:rsidR="007B78AE" w:rsidRPr="0091443D" w:rsidRDefault="007B78AE" w:rsidP="007B78AE">
      <w:pPr>
        <w:rPr>
          <w:sz w:val="32"/>
          <w:szCs w:val="32"/>
        </w:rPr>
      </w:pPr>
    </w:p>
    <w:p w14:paraId="56654702" w14:textId="77777777" w:rsidR="007B78AE" w:rsidRPr="0091443D" w:rsidRDefault="007B78AE" w:rsidP="007B78AE">
      <w:pPr>
        <w:rPr>
          <w:sz w:val="32"/>
          <w:szCs w:val="32"/>
        </w:rPr>
      </w:pPr>
      <w:r w:rsidRPr="0091443D">
        <w:rPr>
          <w:sz w:val="32"/>
          <w:szCs w:val="32"/>
        </w:rPr>
        <w:t>For people with sight loss, the digital world can be a significant barrier, with twice as many blind and partially sighted people likely to be digitally excluded than the general population. Our Digital Hub aims to break down those barriers whilst allowing people to learn at their own pace.</w:t>
      </w:r>
    </w:p>
    <w:p w14:paraId="0661F41E" w14:textId="77777777" w:rsidR="007B78AE" w:rsidRPr="0091443D" w:rsidRDefault="007B78AE" w:rsidP="007B78AE">
      <w:pPr>
        <w:rPr>
          <w:sz w:val="32"/>
          <w:szCs w:val="32"/>
        </w:rPr>
      </w:pPr>
    </w:p>
    <w:p w14:paraId="76DED4F3" w14:textId="77777777" w:rsidR="007B78AE" w:rsidRPr="0091443D" w:rsidRDefault="007B78AE" w:rsidP="007B78AE">
      <w:pPr>
        <w:rPr>
          <w:sz w:val="32"/>
          <w:szCs w:val="32"/>
        </w:rPr>
      </w:pPr>
      <w:r w:rsidRPr="0091443D">
        <w:rPr>
          <w:sz w:val="32"/>
          <w:szCs w:val="32"/>
        </w:rPr>
        <w:t>Sessions are tailored to the individual and can cover anything from understanding the accessibility settings on a phone or tablet to trialling a pair of Meta glasses or the Seeing AI app.</w:t>
      </w:r>
    </w:p>
    <w:p w14:paraId="5D9C5501" w14:textId="77777777" w:rsidR="007B78AE" w:rsidRDefault="007B78AE" w:rsidP="007B78AE">
      <w:pPr>
        <w:rPr>
          <w:sz w:val="32"/>
          <w:szCs w:val="32"/>
        </w:rPr>
      </w:pPr>
      <w:r>
        <w:rPr>
          <w:sz w:val="32"/>
          <w:szCs w:val="32"/>
        </w:rPr>
        <w:t>Client trying out Meta glasses</w:t>
      </w:r>
    </w:p>
    <w:p w14:paraId="5175E267" w14:textId="77777777" w:rsidR="007B78AE" w:rsidRPr="0091443D" w:rsidRDefault="007B78AE" w:rsidP="007B78AE">
      <w:pPr>
        <w:rPr>
          <w:sz w:val="32"/>
          <w:szCs w:val="32"/>
        </w:rPr>
      </w:pPr>
    </w:p>
    <w:p w14:paraId="327B577F" w14:textId="77777777" w:rsidR="007B78AE" w:rsidRPr="0091443D" w:rsidRDefault="007B78AE" w:rsidP="007B78AE">
      <w:pPr>
        <w:rPr>
          <w:sz w:val="32"/>
          <w:szCs w:val="32"/>
        </w:rPr>
      </w:pPr>
      <w:r w:rsidRPr="0091443D">
        <w:rPr>
          <w:sz w:val="32"/>
          <w:szCs w:val="32"/>
        </w:rPr>
        <w:lastRenderedPageBreak/>
        <w:t>Use of technology is a key tool in people being able to maintain connection with friends and family or being able to access social opportunities. Simple changes to accessibility settings can have a lasting impact. As one lady commented:</w:t>
      </w:r>
    </w:p>
    <w:p w14:paraId="40D860F4" w14:textId="77777777" w:rsidR="007B78AE" w:rsidRPr="0091443D" w:rsidRDefault="007B78AE" w:rsidP="007B78AE">
      <w:pPr>
        <w:rPr>
          <w:sz w:val="32"/>
          <w:szCs w:val="32"/>
        </w:rPr>
      </w:pPr>
    </w:p>
    <w:p w14:paraId="480C44DC" w14:textId="77777777" w:rsidR="007B78AE" w:rsidRPr="0091443D" w:rsidRDefault="007B78AE" w:rsidP="007B78AE">
      <w:pPr>
        <w:rPr>
          <w:b/>
          <w:bCs/>
          <w:sz w:val="32"/>
          <w:szCs w:val="32"/>
        </w:rPr>
      </w:pPr>
      <w:r w:rsidRPr="0091443D">
        <w:rPr>
          <w:b/>
          <w:bCs/>
          <w:sz w:val="32"/>
          <w:szCs w:val="32"/>
        </w:rPr>
        <w:t xml:space="preserve">“Thank you, I was ready to give the phone away, I have not used it in 2 years. I am so glad I came to see </w:t>
      </w:r>
      <w:proofErr w:type="gramStart"/>
      <w:r w:rsidRPr="0091443D">
        <w:rPr>
          <w:b/>
          <w:bCs/>
          <w:sz w:val="32"/>
          <w:szCs w:val="32"/>
        </w:rPr>
        <w:t>you,</w:t>
      </w:r>
      <w:proofErr w:type="gramEnd"/>
      <w:r w:rsidRPr="0091443D">
        <w:rPr>
          <w:b/>
          <w:bCs/>
          <w:sz w:val="32"/>
          <w:szCs w:val="32"/>
        </w:rPr>
        <w:t xml:space="preserve"> I should have come earlier.”</w:t>
      </w:r>
    </w:p>
    <w:p w14:paraId="19BA8C0F" w14:textId="77777777" w:rsidR="007B78AE" w:rsidRPr="0091443D" w:rsidRDefault="007B78AE" w:rsidP="007B78AE">
      <w:pPr>
        <w:rPr>
          <w:sz w:val="32"/>
          <w:szCs w:val="32"/>
        </w:rPr>
      </w:pPr>
    </w:p>
    <w:p w14:paraId="249BD0A6" w14:textId="77777777" w:rsidR="007B78AE" w:rsidRPr="0091443D" w:rsidRDefault="007B78AE" w:rsidP="007B78AE">
      <w:pPr>
        <w:rPr>
          <w:sz w:val="32"/>
          <w:szCs w:val="32"/>
        </w:rPr>
      </w:pPr>
      <w:r w:rsidRPr="0091443D">
        <w:rPr>
          <w:sz w:val="32"/>
          <w:szCs w:val="32"/>
        </w:rPr>
        <w:t>Just as important as exploring new technology though is the time taken to listen and understand how a client feels and what support they need.</w:t>
      </w:r>
    </w:p>
    <w:p w14:paraId="08A048CC" w14:textId="77777777" w:rsidR="007B78AE" w:rsidRDefault="007B78AE" w:rsidP="007B78AE"/>
    <w:p w14:paraId="08158172" w14:textId="77777777" w:rsidR="007B78AE" w:rsidRPr="0091443D" w:rsidRDefault="007B78AE" w:rsidP="007B78AE">
      <w:pPr>
        <w:rPr>
          <w:b/>
          <w:bCs/>
          <w:sz w:val="32"/>
          <w:szCs w:val="32"/>
        </w:rPr>
      </w:pPr>
      <w:r w:rsidRPr="0091443D">
        <w:rPr>
          <w:b/>
          <w:bCs/>
          <w:sz w:val="32"/>
          <w:szCs w:val="32"/>
        </w:rPr>
        <w:t>“You've got such a fabulous range of help. It’s not just the equipment, it’s the talking and the time, it all helps!”</w:t>
      </w:r>
    </w:p>
    <w:p w14:paraId="3C13A2E5" w14:textId="77777777" w:rsidR="007B78AE" w:rsidRPr="0091443D" w:rsidRDefault="007B78AE" w:rsidP="007B78AE">
      <w:pPr>
        <w:rPr>
          <w:sz w:val="32"/>
          <w:szCs w:val="32"/>
        </w:rPr>
      </w:pPr>
    </w:p>
    <w:p w14:paraId="585CF2AC" w14:textId="77777777" w:rsidR="007B78AE" w:rsidRPr="0091443D" w:rsidRDefault="007B78AE" w:rsidP="007B78AE">
      <w:pPr>
        <w:rPr>
          <w:sz w:val="32"/>
          <w:szCs w:val="32"/>
        </w:rPr>
      </w:pPr>
      <w:r w:rsidRPr="0091443D">
        <w:rPr>
          <w:sz w:val="32"/>
          <w:szCs w:val="32"/>
        </w:rPr>
        <w:t>For a person who loves to cook or to read, sight loss can feel like the end of the person they used to be. A visit to our Equipment Centre can show them the possibilities available.</w:t>
      </w:r>
    </w:p>
    <w:p w14:paraId="00D69544" w14:textId="77777777" w:rsidR="007B78AE" w:rsidRDefault="007B78AE" w:rsidP="007B78AE">
      <w:pPr>
        <w:rPr>
          <w:sz w:val="32"/>
          <w:szCs w:val="32"/>
        </w:rPr>
      </w:pPr>
      <w:r w:rsidRPr="0091443D">
        <w:rPr>
          <w:sz w:val="32"/>
          <w:szCs w:val="32"/>
        </w:rPr>
        <w:t xml:space="preserve">Talking kitchen scales or a talking air fryer may be just what the keen cook needs to be able to carry on with their baking, a talking book player can bring lasting enjoyment to someone who had given up reading as their sight decreased. </w:t>
      </w:r>
    </w:p>
    <w:p w14:paraId="62A8EBFB" w14:textId="77777777" w:rsidR="00541DBC" w:rsidRPr="0091443D" w:rsidRDefault="00541DBC" w:rsidP="007B78AE">
      <w:pPr>
        <w:rPr>
          <w:sz w:val="32"/>
          <w:szCs w:val="32"/>
        </w:rPr>
      </w:pPr>
    </w:p>
    <w:p w14:paraId="3E5D904A" w14:textId="77777777" w:rsidR="007B78AE" w:rsidRPr="0091443D" w:rsidRDefault="007B78AE" w:rsidP="007B78AE">
      <w:pPr>
        <w:rPr>
          <w:sz w:val="32"/>
          <w:szCs w:val="32"/>
        </w:rPr>
      </w:pPr>
      <w:r w:rsidRPr="0091443D">
        <w:rPr>
          <w:sz w:val="32"/>
          <w:szCs w:val="32"/>
        </w:rPr>
        <w:t>An hour</w:t>
      </w:r>
      <w:r>
        <w:rPr>
          <w:sz w:val="32"/>
          <w:szCs w:val="32"/>
        </w:rPr>
        <w:t>-</w:t>
      </w:r>
      <w:r w:rsidRPr="0091443D">
        <w:rPr>
          <w:sz w:val="32"/>
          <w:szCs w:val="32"/>
        </w:rPr>
        <w:t>long appointment can have a life-long impact on someone’s independence and wellbeing.</w:t>
      </w:r>
    </w:p>
    <w:p w14:paraId="2675418C" w14:textId="77777777" w:rsidR="007B78AE" w:rsidRDefault="007B78AE" w:rsidP="007B78AE"/>
    <w:p w14:paraId="7B606974" w14:textId="77777777" w:rsidR="007B78AE" w:rsidRPr="0091443D" w:rsidRDefault="007B78AE" w:rsidP="007B78AE">
      <w:pPr>
        <w:rPr>
          <w:sz w:val="32"/>
          <w:szCs w:val="32"/>
        </w:rPr>
      </w:pPr>
      <w:r w:rsidRPr="0091443D">
        <w:rPr>
          <w:sz w:val="32"/>
          <w:szCs w:val="32"/>
        </w:rPr>
        <w:t>Last year the E&amp;I Centre supported:</w:t>
      </w:r>
    </w:p>
    <w:p w14:paraId="3CBA7FED" w14:textId="77777777" w:rsidR="007B78AE" w:rsidRPr="0091443D" w:rsidRDefault="007B78AE" w:rsidP="007B78AE">
      <w:pPr>
        <w:rPr>
          <w:b/>
          <w:bCs/>
          <w:sz w:val="32"/>
          <w:szCs w:val="32"/>
        </w:rPr>
      </w:pPr>
      <w:r w:rsidRPr="0091443D">
        <w:rPr>
          <w:b/>
          <w:bCs/>
          <w:sz w:val="32"/>
          <w:szCs w:val="32"/>
        </w:rPr>
        <w:t xml:space="preserve">1,793 contacts </w:t>
      </w:r>
    </w:p>
    <w:p w14:paraId="59CA7971" w14:textId="77777777" w:rsidR="007B78AE" w:rsidRDefault="007B78AE" w:rsidP="007B78AE">
      <w:pPr>
        <w:rPr>
          <w:b/>
          <w:bCs/>
          <w:sz w:val="32"/>
          <w:szCs w:val="32"/>
        </w:rPr>
      </w:pPr>
      <w:r w:rsidRPr="0091443D">
        <w:rPr>
          <w:b/>
          <w:bCs/>
          <w:sz w:val="32"/>
          <w:szCs w:val="32"/>
        </w:rPr>
        <w:t>Over 500 individual clients</w:t>
      </w:r>
    </w:p>
    <w:p w14:paraId="3AD388DD" w14:textId="77777777" w:rsidR="007B78AE" w:rsidRDefault="007B78AE" w:rsidP="007B78AE">
      <w:pPr>
        <w:rPr>
          <w:b/>
          <w:bCs/>
          <w:sz w:val="32"/>
          <w:szCs w:val="32"/>
        </w:rPr>
      </w:pPr>
    </w:p>
    <w:p w14:paraId="19818507" w14:textId="77777777" w:rsidR="00150521" w:rsidRDefault="00150521" w:rsidP="00150521">
      <w:pPr>
        <w:pStyle w:val="Heading1"/>
      </w:pPr>
      <w:bookmarkStart w:id="3" w:name="eye_clinic"/>
      <w:r>
        <w:t>Eye Clinic Liaison Service</w:t>
      </w:r>
    </w:p>
    <w:bookmarkEnd w:id="3"/>
    <w:p w14:paraId="18D92CAC" w14:textId="77777777" w:rsidR="00150521" w:rsidRDefault="00150521" w:rsidP="00150521">
      <w:pPr>
        <w:rPr>
          <w:sz w:val="32"/>
          <w:szCs w:val="32"/>
        </w:rPr>
      </w:pPr>
    </w:p>
    <w:p w14:paraId="5E936EC4" w14:textId="77777777" w:rsidR="00150521" w:rsidRDefault="00150521" w:rsidP="00150521">
      <w:pPr>
        <w:rPr>
          <w:sz w:val="32"/>
          <w:szCs w:val="32"/>
        </w:rPr>
      </w:pPr>
      <w:r>
        <w:rPr>
          <w:sz w:val="32"/>
          <w:szCs w:val="32"/>
        </w:rPr>
        <w:t xml:space="preserve">When someone is diagnosed with an eye condition, very often they can feel overwhelmed and uncertain about what the future </w:t>
      </w:r>
      <w:r>
        <w:rPr>
          <w:sz w:val="32"/>
          <w:szCs w:val="32"/>
        </w:rPr>
        <w:lastRenderedPageBreak/>
        <w:t>will bring. The support and advice our Eye Care Liaison Officer can give at this point is vital to their future wellbeing.</w:t>
      </w:r>
    </w:p>
    <w:p w14:paraId="590D3C74" w14:textId="77777777" w:rsidR="00150521" w:rsidRDefault="00150521" w:rsidP="00150521">
      <w:pPr>
        <w:rPr>
          <w:sz w:val="32"/>
          <w:szCs w:val="32"/>
        </w:rPr>
      </w:pPr>
    </w:p>
    <w:p w14:paraId="6BD51384" w14:textId="77777777" w:rsidR="00150521" w:rsidRDefault="00150521" w:rsidP="00150521">
      <w:pPr>
        <w:rPr>
          <w:sz w:val="32"/>
          <w:szCs w:val="32"/>
        </w:rPr>
      </w:pPr>
      <w:r>
        <w:rPr>
          <w:sz w:val="32"/>
          <w:szCs w:val="32"/>
        </w:rPr>
        <w:t>Helen, our ECLO, is based within the Eye Clinic at York Hospital and her role is to help people understand their diagnosis, listen to their concerns and connect them to the emotional and practical support they need.</w:t>
      </w:r>
    </w:p>
    <w:p w14:paraId="685AA5F0" w14:textId="77777777" w:rsidR="00150521" w:rsidRDefault="00150521" w:rsidP="00150521">
      <w:pPr>
        <w:rPr>
          <w:sz w:val="32"/>
          <w:szCs w:val="32"/>
        </w:rPr>
      </w:pPr>
    </w:p>
    <w:p w14:paraId="789CD31B" w14:textId="77777777" w:rsidR="00150521" w:rsidRDefault="00150521" w:rsidP="00150521">
      <w:pPr>
        <w:rPr>
          <w:sz w:val="32"/>
          <w:szCs w:val="32"/>
        </w:rPr>
      </w:pPr>
      <w:r>
        <w:rPr>
          <w:sz w:val="32"/>
          <w:szCs w:val="32"/>
        </w:rPr>
        <w:t>Helen is there to help people navigate the system, by understanding the needs of each person individually and signposting them to services that can help them as they come to terms with sight loss, a hugely important step in the Eye Care Support Pathway which was designed to overcome the “pain points” for patients during their eye care journey.</w:t>
      </w:r>
    </w:p>
    <w:p w14:paraId="335BBABB" w14:textId="77777777" w:rsidR="00150521" w:rsidRDefault="00150521" w:rsidP="00150521">
      <w:pPr>
        <w:rPr>
          <w:sz w:val="32"/>
          <w:szCs w:val="32"/>
        </w:rPr>
      </w:pPr>
    </w:p>
    <w:p w14:paraId="61175E97" w14:textId="77777777" w:rsidR="00150521" w:rsidRDefault="00150521" w:rsidP="00150521">
      <w:pPr>
        <w:rPr>
          <w:sz w:val="32"/>
          <w:szCs w:val="32"/>
        </w:rPr>
      </w:pPr>
      <w:r>
        <w:rPr>
          <w:sz w:val="32"/>
          <w:szCs w:val="32"/>
        </w:rPr>
        <w:t>In the last year Helen has dealt with:</w:t>
      </w:r>
    </w:p>
    <w:p w14:paraId="5894ABB5" w14:textId="77777777" w:rsidR="00150521" w:rsidRPr="00CE2F2A" w:rsidRDefault="00150521" w:rsidP="00150521">
      <w:pPr>
        <w:rPr>
          <w:b/>
          <w:bCs/>
          <w:sz w:val="32"/>
          <w:szCs w:val="32"/>
        </w:rPr>
      </w:pPr>
      <w:r w:rsidRPr="00CE2F2A">
        <w:rPr>
          <w:b/>
          <w:bCs/>
          <w:sz w:val="32"/>
          <w:szCs w:val="32"/>
        </w:rPr>
        <w:t>1,735 patient contacts</w:t>
      </w:r>
    </w:p>
    <w:p w14:paraId="5A8C2B53" w14:textId="77777777" w:rsidR="00150521" w:rsidRPr="00CE2F2A" w:rsidRDefault="00150521" w:rsidP="00150521">
      <w:pPr>
        <w:rPr>
          <w:b/>
          <w:bCs/>
          <w:sz w:val="32"/>
          <w:szCs w:val="32"/>
        </w:rPr>
      </w:pPr>
      <w:r w:rsidRPr="00CE2F2A">
        <w:rPr>
          <w:b/>
          <w:bCs/>
          <w:sz w:val="32"/>
          <w:szCs w:val="32"/>
        </w:rPr>
        <w:t>521 Individual patients</w:t>
      </w:r>
    </w:p>
    <w:p w14:paraId="4E66F08F" w14:textId="77777777" w:rsidR="00150521" w:rsidRPr="00CE2F2A" w:rsidRDefault="00150521" w:rsidP="00150521">
      <w:pPr>
        <w:rPr>
          <w:b/>
          <w:bCs/>
          <w:sz w:val="32"/>
          <w:szCs w:val="32"/>
        </w:rPr>
      </w:pPr>
      <w:r w:rsidRPr="00CE2F2A">
        <w:rPr>
          <w:b/>
          <w:bCs/>
          <w:sz w:val="32"/>
          <w:szCs w:val="32"/>
        </w:rPr>
        <w:t>201 Certificates of Vision</w:t>
      </w:r>
      <w:r>
        <w:rPr>
          <w:b/>
          <w:bCs/>
          <w:sz w:val="32"/>
          <w:szCs w:val="32"/>
        </w:rPr>
        <w:t xml:space="preserve"> </w:t>
      </w:r>
      <w:r w:rsidRPr="00CE2F2A">
        <w:rPr>
          <w:b/>
          <w:bCs/>
          <w:sz w:val="32"/>
          <w:szCs w:val="32"/>
        </w:rPr>
        <w:t>Impairment</w:t>
      </w:r>
    </w:p>
    <w:p w14:paraId="5E277CE2" w14:textId="77777777" w:rsidR="00150521" w:rsidRPr="00CE2F2A" w:rsidRDefault="00150521" w:rsidP="00150521">
      <w:pPr>
        <w:rPr>
          <w:b/>
          <w:bCs/>
          <w:sz w:val="32"/>
          <w:szCs w:val="32"/>
        </w:rPr>
      </w:pPr>
      <w:r w:rsidRPr="00CE2F2A">
        <w:rPr>
          <w:b/>
          <w:bCs/>
          <w:sz w:val="32"/>
          <w:szCs w:val="32"/>
        </w:rPr>
        <w:t>802 Onward Referrals to support organisations</w:t>
      </w:r>
    </w:p>
    <w:p w14:paraId="2BEEC943" w14:textId="77777777" w:rsidR="00150521" w:rsidRDefault="00150521" w:rsidP="00150521">
      <w:pPr>
        <w:rPr>
          <w:sz w:val="32"/>
          <w:szCs w:val="32"/>
        </w:rPr>
      </w:pPr>
    </w:p>
    <w:p w14:paraId="02ABDD0B" w14:textId="77777777" w:rsidR="00150521" w:rsidRDefault="00150521" w:rsidP="00150521">
      <w:pPr>
        <w:rPr>
          <w:sz w:val="32"/>
          <w:szCs w:val="32"/>
        </w:rPr>
      </w:pPr>
      <w:r>
        <w:rPr>
          <w:sz w:val="32"/>
          <w:szCs w:val="32"/>
        </w:rPr>
        <w:t>Each patient is given the space and time to discuss their concerns and the emotional impact of their diagnosis. Patients are then offered a referral to the right support for them, whether that is an appointment at our Equipment and Information Centre, Counselling, Befriending or Rehabilitation Services.</w:t>
      </w:r>
    </w:p>
    <w:p w14:paraId="164BB056" w14:textId="77777777" w:rsidR="00150521" w:rsidRDefault="00150521" w:rsidP="00150521">
      <w:pPr>
        <w:rPr>
          <w:sz w:val="32"/>
          <w:szCs w:val="32"/>
        </w:rPr>
      </w:pPr>
    </w:p>
    <w:p w14:paraId="70B895B4" w14:textId="77777777" w:rsidR="00150521" w:rsidRDefault="00150521" w:rsidP="00150521">
      <w:pPr>
        <w:rPr>
          <w:sz w:val="32"/>
          <w:szCs w:val="32"/>
        </w:rPr>
      </w:pPr>
      <w:r>
        <w:rPr>
          <w:sz w:val="32"/>
          <w:szCs w:val="32"/>
        </w:rPr>
        <w:t xml:space="preserve">The positive impact on patients cannot be underestimated and, as the number of people being diagnosed with sight loss continues to grow, so does the need for the ECLO service. </w:t>
      </w:r>
    </w:p>
    <w:p w14:paraId="74540FA7" w14:textId="77777777" w:rsidR="00150521" w:rsidRDefault="00150521" w:rsidP="00150521">
      <w:pPr>
        <w:rPr>
          <w:sz w:val="32"/>
          <w:szCs w:val="32"/>
        </w:rPr>
      </w:pPr>
    </w:p>
    <w:p w14:paraId="57E95DD9" w14:textId="77777777" w:rsidR="00150521" w:rsidRDefault="00150521" w:rsidP="00150521">
      <w:pPr>
        <w:rPr>
          <w:b/>
          <w:bCs/>
          <w:sz w:val="32"/>
          <w:szCs w:val="32"/>
        </w:rPr>
      </w:pPr>
      <w:r w:rsidRPr="009A4680">
        <w:rPr>
          <w:b/>
          <w:bCs/>
          <w:sz w:val="32"/>
          <w:szCs w:val="32"/>
        </w:rPr>
        <w:t>“Thank you so much, I feel more positive now that I have spoken to you. I didn't know there was so much help and support available to me.”</w:t>
      </w:r>
    </w:p>
    <w:p w14:paraId="2EC22221" w14:textId="77777777" w:rsidR="00150521" w:rsidRDefault="00150521" w:rsidP="00150521">
      <w:pPr>
        <w:rPr>
          <w:sz w:val="32"/>
          <w:szCs w:val="32"/>
        </w:rPr>
      </w:pPr>
    </w:p>
    <w:p w14:paraId="68A40CB9" w14:textId="77777777" w:rsidR="00150521" w:rsidRDefault="00150521" w:rsidP="00150521">
      <w:pPr>
        <w:pStyle w:val="Heading1"/>
      </w:pPr>
      <w:bookmarkStart w:id="4" w:name="counselling"/>
      <w:r>
        <w:lastRenderedPageBreak/>
        <w:t>Counselling and Wellbeing</w:t>
      </w:r>
    </w:p>
    <w:bookmarkEnd w:id="4"/>
    <w:p w14:paraId="78891302" w14:textId="77777777" w:rsidR="00150521" w:rsidRDefault="00150521" w:rsidP="00150521">
      <w:pPr>
        <w:rPr>
          <w:sz w:val="32"/>
          <w:szCs w:val="32"/>
        </w:rPr>
      </w:pPr>
    </w:p>
    <w:p w14:paraId="3DAB32F5" w14:textId="77777777" w:rsidR="00150521" w:rsidRPr="00160115" w:rsidRDefault="00150521" w:rsidP="00150521">
      <w:pPr>
        <w:rPr>
          <w:sz w:val="32"/>
          <w:szCs w:val="32"/>
        </w:rPr>
      </w:pPr>
      <w:r w:rsidRPr="00160115">
        <w:rPr>
          <w:sz w:val="32"/>
          <w:szCs w:val="32"/>
        </w:rPr>
        <w:t xml:space="preserve">In the last year we have been very grateful to receive funding from </w:t>
      </w:r>
      <w:r>
        <w:rPr>
          <w:sz w:val="32"/>
          <w:szCs w:val="32"/>
        </w:rPr>
        <w:t xml:space="preserve">the </w:t>
      </w:r>
      <w:r w:rsidRPr="00160115">
        <w:rPr>
          <w:sz w:val="32"/>
          <w:szCs w:val="32"/>
        </w:rPr>
        <w:t>Community Mental Health Transformation Grant Programme which has allowed us to expand our counselling and wellbeing services.</w:t>
      </w:r>
    </w:p>
    <w:p w14:paraId="6BCEA4F6" w14:textId="77777777" w:rsidR="00150521" w:rsidRPr="00160115" w:rsidRDefault="00150521" w:rsidP="00150521">
      <w:pPr>
        <w:rPr>
          <w:sz w:val="32"/>
          <w:szCs w:val="32"/>
        </w:rPr>
      </w:pPr>
    </w:p>
    <w:p w14:paraId="719B67E7" w14:textId="77777777" w:rsidR="00150521" w:rsidRPr="00160115" w:rsidRDefault="00150521" w:rsidP="00150521">
      <w:pPr>
        <w:rPr>
          <w:sz w:val="32"/>
          <w:szCs w:val="32"/>
        </w:rPr>
      </w:pPr>
      <w:r w:rsidRPr="00160115">
        <w:rPr>
          <w:sz w:val="32"/>
          <w:szCs w:val="32"/>
        </w:rPr>
        <w:t>Talking Space is our free service, offering one to one counselling to enable people to explore their feelings as they come to terms with sight loss.</w:t>
      </w:r>
    </w:p>
    <w:p w14:paraId="71EDF08B" w14:textId="77777777" w:rsidR="00150521" w:rsidRPr="00160115" w:rsidRDefault="00150521" w:rsidP="00150521">
      <w:pPr>
        <w:rPr>
          <w:sz w:val="32"/>
          <w:szCs w:val="32"/>
        </w:rPr>
      </w:pPr>
    </w:p>
    <w:p w14:paraId="5031E66D" w14:textId="77777777" w:rsidR="00150521" w:rsidRPr="00160115" w:rsidRDefault="00150521" w:rsidP="00150521">
      <w:pPr>
        <w:rPr>
          <w:sz w:val="32"/>
          <w:szCs w:val="32"/>
        </w:rPr>
      </w:pPr>
      <w:r w:rsidRPr="00160115">
        <w:rPr>
          <w:sz w:val="32"/>
          <w:szCs w:val="32"/>
        </w:rPr>
        <w:t>This service has</w:t>
      </w:r>
      <w:r>
        <w:rPr>
          <w:sz w:val="32"/>
          <w:szCs w:val="32"/>
        </w:rPr>
        <w:t>,</w:t>
      </w:r>
      <w:r w:rsidRPr="00160115">
        <w:rPr>
          <w:sz w:val="32"/>
          <w:szCs w:val="32"/>
        </w:rPr>
        <w:t xml:space="preserve"> in the main</w:t>
      </w:r>
      <w:r>
        <w:rPr>
          <w:sz w:val="32"/>
          <w:szCs w:val="32"/>
        </w:rPr>
        <w:t>,</w:t>
      </w:r>
      <w:r w:rsidRPr="00160115">
        <w:rPr>
          <w:sz w:val="32"/>
          <w:szCs w:val="32"/>
        </w:rPr>
        <w:t xml:space="preserve"> been delivered by volunteer Counsellors, however, the funding from the CMHT has enabled us to bring in a fully qualified Counsellor</w:t>
      </w:r>
      <w:r>
        <w:rPr>
          <w:sz w:val="32"/>
          <w:szCs w:val="32"/>
        </w:rPr>
        <w:t>. This development has allowed us to offer the service to a wider range of people, sometimes in alternative locations, to ensure more people than ever can benefit.</w:t>
      </w:r>
      <w:r w:rsidRPr="00160115">
        <w:rPr>
          <w:sz w:val="32"/>
          <w:szCs w:val="32"/>
        </w:rPr>
        <w:t xml:space="preserve"> </w:t>
      </w:r>
    </w:p>
    <w:p w14:paraId="2561CD06" w14:textId="77777777" w:rsidR="00150521" w:rsidRPr="00160115" w:rsidRDefault="00150521" w:rsidP="00150521">
      <w:pPr>
        <w:rPr>
          <w:sz w:val="32"/>
          <w:szCs w:val="32"/>
        </w:rPr>
      </w:pPr>
    </w:p>
    <w:p w14:paraId="34032876" w14:textId="77777777" w:rsidR="00150521" w:rsidRPr="00160115" w:rsidRDefault="00150521" w:rsidP="00150521">
      <w:pPr>
        <w:rPr>
          <w:sz w:val="32"/>
          <w:szCs w:val="32"/>
        </w:rPr>
      </w:pPr>
      <w:r w:rsidRPr="00160115">
        <w:rPr>
          <w:sz w:val="32"/>
          <w:szCs w:val="32"/>
        </w:rPr>
        <w:t>All Counsellors receive sight loss awareness training and the service is open to people with sight loss and their family members or supporters</w:t>
      </w:r>
      <w:r>
        <w:rPr>
          <w:sz w:val="32"/>
          <w:szCs w:val="32"/>
        </w:rPr>
        <w:t xml:space="preserve">. Learning to cope with sight loss is something that can impact a whole family and Talking Space provides the opportunity to explore the feelings these changes can bring. </w:t>
      </w:r>
    </w:p>
    <w:p w14:paraId="78340311" w14:textId="77777777" w:rsidR="00150521" w:rsidRPr="00160115" w:rsidRDefault="00150521" w:rsidP="00150521">
      <w:pPr>
        <w:rPr>
          <w:sz w:val="32"/>
          <w:szCs w:val="32"/>
        </w:rPr>
      </w:pPr>
    </w:p>
    <w:p w14:paraId="7E6698F6" w14:textId="77777777" w:rsidR="00150521" w:rsidRPr="00160115" w:rsidRDefault="00150521" w:rsidP="00150521">
      <w:pPr>
        <w:rPr>
          <w:sz w:val="32"/>
          <w:szCs w:val="32"/>
        </w:rPr>
      </w:pPr>
      <w:r w:rsidRPr="00160115">
        <w:rPr>
          <w:sz w:val="32"/>
          <w:szCs w:val="32"/>
        </w:rPr>
        <w:t>Counselling can play an important role in wellbeing for people coming to terms with sight loss. These sessions allow space for people to “take notice” of their feelings and can help to provide coping strategies and emotional support, allowing people to talk honestly about their feelings of anxiety</w:t>
      </w:r>
      <w:r>
        <w:rPr>
          <w:sz w:val="32"/>
          <w:szCs w:val="32"/>
        </w:rPr>
        <w:t xml:space="preserve"> and fears they may for the future</w:t>
      </w:r>
      <w:r w:rsidRPr="00160115">
        <w:rPr>
          <w:sz w:val="32"/>
          <w:szCs w:val="32"/>
        </w:rPr>
        <w:t xml:space="preserve">. </w:t>
      </w:r>
    </w:p>
    <w:p w14:paraId="410703E3" w14:textId="77777777" w:rsidR="00150521" w:rsidRPr="00160115" w:rsidRDefault="00150521" w:rsidP="00150521">
      <w:pPr>
        <w:rPr>
          <w:sz w:val="32"/>
          <w:szCs w:val="32"/>
        </w:rPr>
      </w:pPr>
    </w:p>
    <w:p w14:paraId="452CF24F" w14:textId="77777777" w:rsidR="00150521" w:rsidRDefault="00150521" w:rsidP="00150521">
      <w:pPr>
        <w:rPr>
          <w:sz w:val="32"/>
          <w:szCs w:val="32"/>
        </w:rPr>
      </w:pPr>
      <w:r w:rsidRPr="00160115">
        <w:rPr>
          <w:sz w:val="32"/>
          <w:szCs w:val="32"/>
        </w:rPr>
        <w:t xml:space="preserve">This service has been immensely important to our clients with one person commenting, </w:t>
      </w:r>
    </w:p>
    <w:p w14:paraId="6858882E" w14:textId="77777777" w:rsidR="00150521" w:rsidRDefault="00150521" w:rsidP="00150521">
      <w:pPr>
        <w:rPr>
          <w:sz w:val="32"/>
          <w:szCs w:val="32"/>
        </w:rPr>
      </w:pPr>
    </w:p>
    <w:p w14:paraId="276D317E" w14:textId="77777777" w:rsidR="00150521" w:rsidRDefault="00150521" w:rsidP="00150521">
      <w:pPr>
        <w:rPr>
          <w:rFonts w:eastAsia="Times New Roman" w:cs="Arial"/>
          <w:b/>
          <w:bCs/>
          <w:color w:val="1B2632"/>
          <w:kern w:val="0"/>
          <w:sz w:val="32"/>
          <w:szCs w:val="32"/>
          <w:lang w:eastAsia="en-GB"/>
          <w14:ligatures w14:val="none"/>
        </w:rPr>
      </w:pPr>
      <w:r w:rsidRPr="00160115">
        <w:rPr>
          <w:b/>
          <w:bCs/>
          <w:sz w:val="32"/>
          <w:szCs w:val="32"/>
        </w:rPr>
        <w:t>“</w:t>
      </w:r>
      <w:r w:rsidRPr="00160115">
        <w:rPr>
          <w:rFonts w:eastAsia="Times New Roman" w:cs="Arial"/>
          <w:b/>
          <w:bCs/>
          <w:color w:val="1B2632"/>
          <w:kern w:val="0"/>
          <w:sz w:val="32"/>
          <w:szCs w:val="32"/>
          <w:lang w:eastAsia="en-GB"/>
          <w14:ligatures w14:val="none"/>
        </w:rPr>
        <w:t xml:space="preserve">I am now feeling able to tackle life's issues again more positively.” </w:t>
      </w:r>
    </w:p>
    <w:p w14:paraId="23106E04" w14:textId="77777777" w:rsidR="00150521" w:rsidRPr="00160115" w:rsidRDefault="00150521" w:rsidP="00150521">
      <w:pPr>
        <w:rPr>
          <w:rFonts w:eastAsia="Times New Roman" w:cs="Arial"/>
          <w:b/>
          <w:bCs/>
          <w:color w:val="1B2632"/>
          <w:kern w:val="0"/>
          <w:sz w:val="32"/>
          <w:szCs w:val="32"/>
          <w:lang w:eastAsia="en-GB"/>
          <w14:ligatures w14:val="none"/>
        </w:rPr>
      </w:pPr>
      <w:r>
        <w:rPr>
          <w:rFonts w:eastAsia="Times New Roman" w:cs="Arial"/>
          <w:b/>
          <w:bCs/>
          <w:color w:val="1B2632"/>
          <w:kern w:val="0"/>
          <w:sz w:val="32"/>
          <w:szCs w:val="32"/>
          <w:lang w:eastAsia="en-GB"/>
          <w14:ligatures w14:val="none"/>
        </w:rPr>
        <w:lastRenderedPageBreak/>
        <w:t>“The support I have received has enabled me to have a life again”</w:t>
      </w:r>
    </w:p>
    <w:p w14:paraId="7D955DDE" w14:textId="77777777" w:rsidR="00150521" w:rsidRDefault="00150521" w:rsidP="007B78AE">
      <w:pPr>
        <w:rPr>
          <w:b/>
          <w:bCs/>
          <w:sz w:val="32"/>
          <w:szCs w:val="32"/>
        </w:rPr>
      </w:pPr>
    </w:p>
    <w:p w14:paraId="5C25F3A4" w14:textId="77777777" w:rsidR="00150521" w:rsidRPr="005F2C2F" w:rsidRDefault="00150521" w:rsidP="00150521">
      <w:pPr>
        <w:rPr>
          <w:sz w:val="32"/>
          <w:szCs w:val="32"/>
        </w:rPr>
      </w:pPr>
      <w:r w:rsidRPr="005F2C2F">
        <w:rPr>
          <w:sz w:val="32"/>
          <w:szCs w:val="32"/>
        </w:rPr>
        <w:t>We are extremely grateful to all of the volunteers</w:t>
      </w:r>
      <w:r>
        <w:rPr>
          <w:sz w:val="32"/>
          <w:szCs w:val="32"/>
        </w:rPr>
        <w:t xml:space="preserve"> who help us to run the service and to the funders who make it possible to provide this vital service.</w:t>
      </w:r>
    </w:p>
    <w:p w14:paraId="10B71ED1" w14:textId="77777777" w:rsidR="00150521" w:rsidRDefault="00150521" w:rsidP="007B78AE">
      <w:pPr>
        <w:rPr>
          <w:b/>
          <w:bCs/>
          <w:sz w:val="32"/>
          <w:szCs w:val="32"/>
        </w:rPr>
      </w:pPr>
    </w:p>
    <w:p w14:paraId="201B486C" w14:textId="1E92AAA2" w:rsidR="007B78AE" w:rsidRDefault="00150521" w:rsidP="00150521">
      <w:pPr>
        <w:pStyle w:val="Heading1"/>
      </w:pPr>
      <w:bookmarkStart w:id="5" w:name="activity_groups"/>
      <w:r>
        <w:t>Activity and Support Groups</w:t>
      </w:r>
    </w:p>
    <w:bookmarkEnd w:id="5"/>
    <w:p w14:paraId="1860F9BC" w14:textId="77777777" w:rsidR="00150521" w:rsidRDefault="00150521" w:rsidP="007B78AE">
      <w:pPr>
        <w:rPr>
          <w:b/>
          <w:bCs/>
          <w:sz w:val="32"/>
          <w:szCs w:val="32"/>
        </w:rPr>
      </w:pPr>
    </w:p>
    <w:p w14:paraId="7F8049F5" w14:textId="104E7BF3" w:rsidR="007B78AE" w:rsidRPr="005860EA" w:rsidRDefault="007B78AE" w:rsidP="007B78AE">
      <w:pPr>
        <w:rPr>
          <w:sz w:val="32"/>
          <w:szCs w:val="32"/>
        </w:rPr>
      </w:pPr>
      <w:r w:rsidRPr="005860EA">
        <w:rPr>
          <w:sz w:val="32"/>
          <w:szCs w:val="32"/>
        </w:rPr>
        <w:t>MySight York runs a wide variety of Activity and Support Groups, helping our clients to be active, keep learning and find time for reflection.</w:t>
      </w:r>
    </w:p>
    <w:p w14:paraId="77A22DD1" w14:textId="77777777" w:rsidR="007B78AE" w:rsidRPr="005860EA" w:rsidRDefault="007B78AE" w:rsidP="007B78AE">
      <w:pPr>
        <w:rPr>
          <w:sz w:val="32"/>
          <w:szCs w:val="32"/>
        </w:rPr>
      </w:pPr>
    </w:p>
    <w:p w14:paraId="23C4A7D5" w14:textId="77777777" w:rsidR="007B78AE" w:rsidRPr="005860EA" w:rsidRDefault="007B78AE" w:rsidP="007B78AE">
      <w:pPr>
        <w:rPr>
          <w:sz w:val="32"/>
          <w:szCs w:val="32"/>
        </w:rPr>
      </w:pPr>
      <w:r w:rsidRPr="005860EA">
        <w:rPr>
          <w:sz w:val="32"/>
          <w:szCs w:val="32"/>
        </w:rPr>
        <w:t>These groups are adapted to be as accessible as possible, allowing blind and partially sighted people to come together in a social space to improve their wellbeing and keep physically active.</w:t>
      </w:r>
    </w:p>
    <w:p w14:paraId="4A67686D" w14:textId="77777777" w:rsidR="007B78AE" w:rsidRPr="005860EA" w:rsidRDefault="007B78AE" w:rsidP="007B78AE">
      <w:pPr>
        <w:rPr>
          <w:sz w:val="32"/>
          <w:szCs w:val="32"/>
        </w:rPr>
      </w:pPr>
    </w:p>
    <w:p w14:paraId="7C1DF376" w14:textId="77777777" w:rsidR="007B78AE" w:rsidRPr="005860EA" w:rsidRDefault="007B78AE" w:rsidP="007B78AE">
      <w:pPr>
        <w:rPr>
          <w:sz w:val="32"/>
          <w:szCs w:val="32"/>
        </w:rPr>
      </w:pPr>
      <w:r w:rsidRPr="005860EA">
        <w:rPr>
          <w:sz w:val="32"/>
          <w:szCs w:val="32"/>
        </w:rPr>
        <w:t>The Audio Book Group provides an opportunity to carry on reading and discussing together the book of the month, the Telephone Quiz gives people the chance to test their knowledge in a safe and accessible setting and the ever popular Knit and Natter Group not only provides social connection but a beautiful range of knitted goods to be sold on our fundraising stalls.</w:t>
      </w:r>
    </w:p>
    <w:p w14:paraId="2411FC37" w14:textId="77777777" w:rsidR="007B78AE" w:rsidRDefault="007B78AE" w:rsidP="007B78AE">
      <w:pPr>
        <w:rPr>
          <w:sz w:val="32"/>
          <w:szCs w:val="32"/>
        </w:rPr>
      </w:pPr>
    </w:p>
    <w:p w14:paraId="610597AE" w14:textId="77777777" w:rsidR="007B78AE" w:rsidRPr="005860EA" w:rsidRDefault="007B78AE" w:rsidP="007B78AE">
      <w:pPr>
        <w:rPr>
          <w:sz w:val="32"/>
          <w:szCs w:val="32"/>
        </w:rPr>
      </w:pPr>
      <w:r w:rsidRPr="005860EA">
        <w:rPr>
          <w:sz w:val="32"/>
          <w:szCs w:val="32"/>
        </w:rPr>
        <w:t xml:space="preserve">Alongside the social element, our groups also provide space for people to talk about their feelings and receive support. </w:t>
      </w:r>
    </w:p>
    <w:p w14:paraId="6B10BDDA" w14:textId="77777777" w:rsidR="007B78AE" w:rsidRDefault="007B78AE" w:rsidP="007B78AE">
      <w:pPr>
        <w:rPr>
          <w:sz w:val="32"/>
          <w:szCs w:val="32"/>
        </w:rPr>
      </w:pPr>
    </w:p>
    <w:p w14:paraId="7C50415D" w14:textId="77777777" w:rsidR="007B78AE" w:rsidRDefault="007B78AE" w:rsidP="007B78AE">
      <w:pPr>
        <w:rPr>
          <w:sz w:val="32"/>
          <w:szCs w:val="32"/>
        </w:rPr>
      </w:pPr>
      <w:r w:rsidRPr="005860EA">
        <w:rPr>
          <w:sz w:val="32"/>
          <w:szCs w:val="32"/>
        </w:rPr>
        <w:t>Esme’s Friends is a support group for people with Charles Bonnet Syndrome where members can share their experiences of visual hallucinations</w:t>
      </w:r>
      <w:r>
        <w:rPr>
          <w:sz w:val="32"/>
          <w:szCs w:val="32"/>
        </w:rPr>
        <w:t>,</w:t>
      </w:r>
      <w:r w:rsidRPr="005860EA">
        <w:rPr>
          <w:sz w:val="32"/>
          <w:szCs w:val="32"/>
        </w:rPr>
        <w:t xml:space="preserve"> and the Living Well with Sight Loss courses can help those new to sight loss, and their family members, understand the wide range of support available to them.</w:t>
      </w:r>
    </w:p>
    <w:p w14:paraId="2DE87FA7" w14:textId="77777777" w:rsidR="007B78AE" w:rsidRPr="005860EA" w:rsidRDefault="007B78AE" w:rsidP="007B78AE">
      <w:pPr>
        <w:rPr>
          <w:sz w:val="32"/>
          <w:szCs w:val="32"/>
        </w:rPr>
      </w:pPr>
    </w:p>
    <w:p w14:paraId="4B75EEAD" w14:textId="77777777" w:rsidR="007B78AE" w:rsidRPr="005860EA" w:rsidRDefault="007B78AE" w:rsidP="007B78AE">
      <w:pPr>
        <w:rPr>
          <w:sz w:val="32"/>
          <w:szCs w:val="32"/>
        </w:rPr>
      </w:pPr>
      <w:r w:rsidRPr="005860EA">
        <w:rPr>
          <w:sz w:val="32"/>
          <w:szCs w:val="32"/>
        </w:rPr>
        <w:lastRenderedPageBreak/>
        <w:t>One client summed up what this support means to her:</w:t>
      </w:r>
    </w:p>
    <w:p w14:paraId="065247DB" w14:textId="77777777" w:rsidR="007B78AE" w:rsidRPr="005860EA" w:rsidRDefault="007B78AE" w:rsidP="007B78AE">
      <w:pPr>
        <w:rPr>
          <w:sz w:val="32"/>
          <w:szCs w:val="32"/>
        </w:rPr>
      </w:pPr>
    </w:p>
    <w:p w14:paraId="1D9B4A58" w14:textId="77777777" w:rsidR="007B78AE" w:rsidRDefault="007B78AE" w:rsidP="007B78AE">
      <w:pPr>
        <w:rPr>
          <w:b/>
          <w:bCs/>
          <w:sz w:val="32"/>
          <w:szCs w:val="32"/>
        </w:rPr>
      </w:pPr>
      <w:r w:rsidRPr="005860EA">
        <w:rPr>
          <w:b/>
          <w:bCs/>
          <w:sz w:val="32"/>
          <w:szCs w:val="32"/>
        </w:rPr>
        <w:t>“Thank you for all the small things that you do. They make a big difference to me.”</w:t>
      </w:r>
    </w:p>
    <w:p w14:paraId="125F9BE3" w14:textId="77777777" w:rsidR="00431A68" w:rsidRDefault="00431A68" w:rsidP="007B78AE">
      <w:pPr>
        <w:rPr>
          <w:b/>
          <w:bCs/>
          <w:sz w:val="32"/>
          <w:szCs w:val="32"/>
        </w:rPr>
      </w:pPr>
    </w:p>
    <w:p w14:paraId="7719D716" w14:textId="77777777" w:rsidR="00431A68" w:rsidRDefault="00431A68" w:rsidP="00431A68">
      <w:pPr>
        <w:rPr>
          <w:b/>
          <w:bCs/>
          <w:sz w:val="32"/>
          <w:szCs w:val="32"/>
        </w:rPr>
      </w:pPr>
      <w:r w:rsidRPr="005E4B81">
        <w:rPr>
          <w:b/>
          <w:bCs/>
          <w:sz w:val="32"/>
          <w:szCs w:val="32"/>
        </w:rPr>
        <w:t xml:space="preserve">“Making things accessible makes it better for everybody.” </w:t>
      </w:r>
    </w:p>
    <w:p w14:paraId="697FC4C5" w14:textId="77777777" w:rsidR="007B78AE" w:rsidRDefault="007B78AE" w:rsidP="007B78AE">
      <w:pPr>
        <w:rPr>
          <w:b/>
          <w:bCs/>
          <w:sz w:val="32"/>
          <w:szCs w:val="32"/>
        </w:rPr>
      </w:pPr>
    </w:p>
    <w:p w14:paraId="65AC993F" w14:textId="77777777" w:rsidR="007B78AE" w:rsidRDefault="007B78AE" w:rsidP="007B78AE">
      <w:pPr>
        <w:rPr>
          <w:sz w:val="32"/>
          <w:szCs w:val="32"/>
        </w:rPr>
      </w:pPr>
      <w:r w:rsidRPr="005860EA">
        <w:rPr>
          <w:sz w:val="32"/>
          <w:szCs w:val="32"/>
        </w:rPr>
        <w:t>In total we had:</w:t>
      </w:r>
    </w:p>
    <w:p w14:paraId="2980045E" w14:textId="77777777" w:rsidR="007B78AE" w:rsidRPr="005860EA" w:rsidRDefault="007B78AE" w:rsidP="007B78AE">
      <w:pPr>
        <w:rPr>
          <w:b/>
          <w:bCs/>
          <w:sz w:val="32"/>
          <w:szCs w:val="32"/>
        </w:rPr>
      </w:pPr>
      <w:r w:rsidRPr="005860EA">
        <w:rPr>
          <w:b/>
          <w:bCs/>
          <w:sz w:val="32"/>
          <w:szCs w:val="32"/>
        </w:rPr>
        <w:t>1,691 attendances at regular groups or activities</w:t>
      </w:r>
    </w:p>
    <w:p w14:paraId="2F345501" w14:textId="77777777" w:rsidR="007B78AE" w:rsidRDefault="007B78AE" w:rsidP="007B78AE">
      <w:pPr>
        <w:rPr>
          <w:b/>
          <w:bCs/>
          <w:sz w:val="32"/>
          <w:szCs w:val="32"/>
        </w:rPr>
      </w:pPr>
      <w:r>
        <w:rPr>
          <w:b/>
          <w:bCs/>
          <w:sz w:val="32"/>
          <w:szCs w:val="32"/>
        </w:rPr>
        <w:t>141 attendances at one-off events</w:t>
      </w:r>
    </w:p>
    <w:p w14:paraId="7FAAC076" w14:textId="77777777" w:rsidR="00431A68" w:rsidRDefault="00431A68" w:rsidP="007B78AE">
      <w:pPr>
        <w:rPr>
          <w:b/>
          <w:bCs/>
          <w:sz w:val="32"/>
          <w:szCs w:val="32"/>
        </w:rPr>
      </w:pPr>
    </w:p>
    <w:p w14:paraId="05ADCC73" w14:textId="77777777" w:rsidR="007B78AE" w:rsidRPr="005860EA" w:rsidRDefault="007B78AE" w:rsidP="007B78AE">
      <w:pPr>
        <w:rPr>
          <w:sz w:val="32"/>
          <w:szCs w:val="32"/>
        </w:rPr>
      </w:pPr>
      <w:r w:rsidRPr="005860EA">
        <w:rPr>
          <w:sz w:val="32"/>
          <w:szCs w:val="32"/>
        </w:rPr>
        <w:t>Sometimes our activity groups can act as a stepping stone for people to gain confidence and participate more in their local community.</w:t>
      </w:r>
    </w:p>
    <w:p w14:paraId="77891D62" w14:textId="77777777" w:rsidR="007B78AE" w:rsidRPr="005860EA" w:rsidRDefault="007B78AE" w:rsidP="007B78AE">
      <w:pPr>
        <w:rPr>
          <w:sz w:val="32"/>
          <w:szCs w:val="32"/>
        </w:rPr>
      </w:pPr>
    </w:p>
    <w:p w14:paraId="62392EFD" w14:textId="77777777" w:rsidR="007B78AE" w:rsidRDefault="007B78AE" w:rsidP="007B78AE">
      <w:pPr>
        <w:rPr>
          <w:b/>
          <w:bCs/>
          <w:sz w:val="32"/>
          <w:szCs w:val="32"/>
        </w:rPr>
      </w:pPr>
      <w:r w:rsidRPr="005860EA">
        <w:rPr>
          <w:b/>
          <w:bCs/>
          <w:sz w:val="32"/>
          <w:szCs w:val="32"/>
        </w:rPr>
        <w:t>“I am pursuing other activities which means I’m leaving the house more - which is great for me as I need to be out and about and doing, rather than sitting at home.”</w:t>
      </w:r>
    </w:p>
    <w:p w14:paraId="46CC7973" w14:textId="77777777" w:rsidR="007B78AE" w:rsidRDefault="007B78AE" w:rsidP="007B78AE">
      <w:pPr>
        <w:rPr>
          <w:b/>
          <w:bCs/>
          <w:sz w:val="32"/>
          <w:szCs w:val="32"/>
        </w:rPr>
      </w:pPr>
    </w:p>
    <w:p w14:paraId="2D5C0CF1" w14:textId="77777777" w:rsidR="007B78AE" w:rsidRDefault="007B78AE" w:rsidP="007B78AE">
      <w:pPr>
        <w:rPr>
          <w:sz w:val="32"/>
          <w:szCs w:val="32"/>
        </w:rPr>
      </w:pPr>
      <w:r>
        <w:rPr>
          <w:sz w:val="32"/>
          <w:szCs w:val="32"/>
        </w:rPr>
        <w:t>2025/6 saw the final year of our Community Connect Project, funded by the National Lottery Reaching Communities Fund.</w:t>
      </w:r>
    </w:p>
    <w:p w14:paraId="3F693D10" w14:textId="77777777" w:rsidR="007B78AE" w:rsidRDefault="007B78AE" w:rsidP="007B78AE">
      <w:pPr>
        <w:rPr>
          <w:sz w:val="32"/>
          <w:szCs w:val="32"/>
        </w:rPr>
      </w:pPr>
    </w:p>
    <w:p w14:paraId="43585B8A" w14:textId="54A6622E" w:rsidR="007B78AE" w:rsidRDefault="007B78AE" w:rsidP="007B78AE">
      <w:pPr>
        <w:rPr>
          <w:sz w:val="32"/>
          <w:szCs w:val="32"/>
        </w:rPr>
      </w:pPr>
      <w:r>
        <w:rPr>
          <w:sz w:val="32"/>
          <w:szCs w:val="32"/>
        </w:rPr>
        <w:t>This project was designed to work with organisations across York to create a “</w:t>
      </w:r>
      <w:proofErr w:type="spellStart"/>
      <w:r>
        <w:rPr>
          <w:sz w:val="32"/>
          <w:szCs w:val="32"/>
        </w:rPr>
        <w:t>sight</w:t>
      </w:r>
      <w:proofErr w:type="spellEnd"/>
      <w:r>
        <w:rPr>
          <w:sz w:val="32"/>
          <w:szCs w:val="32"/>
        </w:rPr>
        <w:t xml:space="preserve"> loss friendly” city and increase access to leisure opportunities for blind and partially sighted people.</w:t>
      </w:r>
    </w:p>
    <w:p w14:paraId="2FBC96F9" w14:textId="77777777" w:rsidR="007B78AE" w:rsidRPr="005425CE" w:rsidRDefault="007B78AE" w:rsidP="007B78AE">
      <w:pPr>
        <w:pStyle w:val="NormalWeb"/>
        <w:rPr>
          <w:rFonts w:ascii="Arial" w:hAnsi="Arial" w:cs="Arial"/>
        </w:rPr>
      </w:pPr>
      <w:r w:rsidRPr="005425CE">
        <w:rPr>
          <w:rFonts w:ascii="Arial" w:hAnsi="Arial" w:cs="Arial"/>
          <w:sz w:val="32"/>
          <w:szCs w:val="32"/>
        </w:rPr>
        <w:t>Many of our activity groups worked directly with local providers who have undertaken sight loss awareness training such as Chair Exercise, VI Tennis, VI Golf and Tai Chi, to ensure the experience is accessible and enjoyable to participants.</w:t>
      </w:r>
    </w:p>
    <w:p w14:paraId="2DAC9EDB" w14:textId="77777777" w:rsidR="007B78AE" w:rsidRPr="005E4B81" w:rsidRDefault="007B78AE" w:rsidP="007B78AE">
      <w:pPr>
        <w:rPr>
          <w:sz w:val="32"/>
          <w:szCs w:val="32"/>
        </w:rPr>
      </w:pPr>
      <w:r w:rsidRPr="005E4B81">
        <w:rPr>
          <w:sz w:val="32"/>
          <w:szCs w:val="32"/>
        </w:rPr>
        <w:t xml:space="preserve">One of our most popular </w:t>
      </w:r>
      <w:r>
        <w:rPr>
          <w:sz w:val="32"/>
          <w:szCs w:val="32"/>
        </w:rPr>
        <w:t>additions to the activity programme is the Cuppa and a Chorus singing sessions. By providing large print and Braille lyrics, our members have been able to join this group running at the national Centre for Early Music with many reporting the increased sense of wellbeing they have enjoyed.</w:t>
      </w:r>
    </w:p>
    <w:p w14:paraId="5256FF6A" w14:textId="77777777" w:rsidR="007B78AE" w:rsidRDefault="007B78AE" w:rsidP="007B78AE">
      <w:pPr>
        <w:rPr>
          <w:sz w:val="32"/>
          <w:szCs w:val="32"/>
        </w:rPr>
      </w:pPr>
    </w:p>
    <w:p w14:paraId="6E9166C3" w14:textId="77777777" w:rsidR="007B78AE" w:rsidRPr="005E4B81" w:rsidRDefault="007B78AE" w:rsidP="007B78AE">
      <w:pPr>
        <w:rPr>
          <w:b/>
          <w:bCs/>
          <w:sz w:val="32"/>
          <w:szCs w:val="32"/>
        </w:rPr>
      </w:pPr>
      <w:r w:rsidRPr="005E4B81">
        <w:rPr>
          <w:b/>
          <w:bCs/>
          <w:sz w:val="32"/>
          <w:szCs w:val="32"/>
        </w:rPr>
        <w:lastRenderedPageBreak/>
        <w:t xml:space="preserve">“You really are a truly fantastic </w:t>
      </w:r>
      <w:proofErr w:type="gramStart"/>
      <w:r w:rsidRPr="005E4B81">
        <w:rPr>
          <w:b/>
          <w:bCs/>
          <w:sz w:val="32"/>
          <w:szCs w:val="32"/>
        </w:rPr>
        <w:t>organisation,</w:t>
      </w:r>
      <w:proofErr w:type="gramEnd"/>
      <w:r w:rsidRPr="005E4B81">
        <w:rPr>
          <w:b/>
          <w:bCs/>
          <w:sz w:val="32"/>
          <w:szCs w:val="32"/>
        </w:rPr>
        <w:t xml:space="preserve"> I wish all </w:t>
      </w:r>
      <w:r>
        <w:rPr>
          <w:b/>
          <w:bCs/>
          <w:sz w:val="32"/>
          <w:szCs w:val="32"/>
        </w:rPr>
        <w:t>s</w:t>
      </w:r>
      <w:r w:rsidRPr="005E4B81">
        <w:rPr>
          <w:b/>
          <w:bCs/>
          <w:sz w:val="32"/>
          <w:szCs w:val="32"/>
        </w:rPr>
        <w:t>ight loss charities were like you guys."</w:t>
      </w:r>
    </w:p>
    <w:p w14:paraId="7BEAF32F" w14:textId="77777777" w:rsidR="007B78AE" w:rsidRDefault="007B78AE" w:rsidP="007B78AE">
      <w:pPr>
        <w:rPr>
          <w:b/>
          <w:bCs/>
          <w:sz w:val="32"/>
          <w:szCs w:val="32"/>
        </w:rPr>
      </w:pPr>
    </w:p>
    <w:p w14:paraId="36C7F5C1" w14:textId="565C1A78" w:rsidR="00492BB2" w:rsidRDefault="00492BB2" w:rsidP="00492BB2">
      <w:pPr>
        <w:pStyle w:val="Heading1"/>
      </w:pPr>
      <w:bookmarkStart w:id="6" w:name="volunteering"/>
      <w:r>
        <w:t>Volunteering</w:t>
      </w:r>
    </w:p>
    <w:bookmarkEnd w:id="6"/>
    <w:p w14:paraId="7DA2E04C" w14:textId="77777777" w:rsidR="0050201C" w:rsidRDefault="0050201C" w:rsidP="0050201C"/>
    <w:p w14:paraId="7F7C15F6" w14:textId="77777777" w:rsidR="0050201C" w:rsidRDefault="0050201C" w:rsidP="0050201C">
      <w:pPr>
        <w:rPr>
          <w:sz w:val="32"/>
          <w:szCs w:val="32"/>
        </w:rPr>
      </w:pPr>
      <w:r w:rsidRPr="00D310D9">
        <w:rPr>
          <w:sz w:val="32"/>
          <w:szCs w:val="32"/>
        </w:rPr>
        <w:t>Volunteers play a crucial role in the delivery of services and activities; we simply would not be able to do it without them.</w:t>
      </w:r>
    </w:p>
    <w:p w14:paraId="56637F3E" w14:textId="77777777" w:rsidR="0050201C" w:rsidRDefault="0050201C" w:rsidP="0050201C">
      <w:pPr>
        <w:rPr>
          <w:sz w:val="32"/>
          <w:szCs w:val="32"/>
        </w:rPr>
      </w:pPr>
    </w:p>
    <w:p w14:paraId="4215578C" w14:textId="77777777" w:rsidR="0050201C" w:rsidRDefault="0050201C" w:rsidP="0050201C">
      <w:pPr>
        <w:rPr>
          <w:sz w:val="32"/>
          <w:szCs w:val="32"/>
        </w:rPr>
      </w:pPr>
      <w:r>
        <w:rPr>
          <w:sz w:val="32"/>
          <w:szCs w:val="32"/>
        </w:rPr>
        <w:t>We currently have around 70 active volunteers who, between them, provided over 1,000 hours of support last year.</w:t>
      </w:r>
    </w:p>
    <w:p w14:paraId="47CC7086" w14:textId="77777777" w:rsidR="0050201C" w:rsidRDefault="0050201C" w:rsidP="0050201C">
      <w:pPr>
        <w:rPr>
          <w:sz w:val="32"/>
          <w:szCs w:val="32"/>
        </w:rPr>
      </w:pPr>
    </w:p>
    <w:p w14:paraId="09059648" w14:textId="77777777" w:rsidR="0050201C" w:rsidRDefault="0050201C" w:rsidP="0050201C">
      <w:pPr>
        <w:rPr>
          <w:sz w:val="32"/>
          <w:szCs w:val="32"/>
        </w:rPr>
      </w:pPr>
      <w:r>
        <w:rPr>
          <w:sz w:val="32"/>
          <w:szCs w:val="32"/>
        </w:rPr>
        <w:t>This can range from being a regular befriender, supporting a weekly or monthly activity, or helping at a fundraising event. Our Counselling Service is provided mainly by volunteer Counsellors and of course the charity is governed by a Board of volunteer Trustees.</w:t>
      </w:r>
    </w:p>
    <w:p w14:paraId="3A930EB6" w14:textId="77777777" w:rsidR="0050201C" w:rsidRDefault="0050201C" w:rsidP="0050201C">
      <w:pPr>
        <w:rPr>
          <w:sz w:val="32"/>
          <w:szCs w:val="32"/>
        </w:rPr>
      </w:pPr>
    </w:p>
    <w:p w14:paraId="72B5B1B0" w14:textId="69D20EEA" w:rsidR="0050201C" w:rsidRDefault="0050201C" w:rsidP="0050201C">
      <w:pPr>
        <w:rPr>
          <w:sz w:val="32"/>
          <w:szCs w:val="32"/>
        </w:rPr>
      </w:pPr>
      <w:r>
        <w:rPr>
          <w:sz w:val="32"/>
          <w:szCs w:val="32"/>
        </w:rPr>
        <w:t xml:space="preserve">Many people choose to volunteer because they want to give back and often find that giving not only helps the clients we are supporting, but also improves their own sense of wellbeing. </w:t>
      </w:r>
    </w:p>
    <w:p w14:paraId="3F6EA26D" w14:textId="77777777" w:rsidR="0050201C" w:rsidRDefault="0050201C" w:rsidP="0050201C">
      <w:pPr>
        <w:rPr>
          <w:sz w:val="32"/>
          <w:szCs w:val="32"/>
        </w:rPr>
      </w:pPr>
    </w:p>
    <w:p w14:paraId="125A023F" w14:textId="77777777" w:rsidR="0050201C" w:rsidRDefault="0050201C" w:rsidP="0050201C">
      <w:pPr>
        <w:rPr>
          <w:sz w:val="32"/>
          <w:szCs w:val="32"/>
        </w:rPr>
      </w:pPr>
      <w:r>
        <w:rPr>
          <w:sz w:val="32"/>
          <w:szCs w:val="32"/>
        </w:rPr>
        <w:t xml:space="preserve">Volunteers and clients value that sense of connection and the friendships that can arise when a volunteer chooses to give time week after week. </w:t>
      </w:r>
    </w:p>
    <w:p w14:paraId="2214EBC7" w14:textId="77777777" w:rsidR="0050201C" w:rsidRDefault="0050201C" w:rsidP="0050201C">
      <w:pPr>
        <w:rPr>
          <w:sz w:val="32"/>
          <w:szCs w:val="32"/>
        </w:rPr>
      </w:pPr>
    </w:p>
    <w:p w14:paraId="17A5F04F" w14:textId="77777777" w:rsidR="0050201C" w:rsidRDefault="0050201C" w:rsidP="0050201C">
      <w:pPr>
        <w:rPr>
          <w:sz w:val="32"/>
          <w:szCs w:val="32"/>
        </w:rPr>
      </w:pPr>
      <w:r>
        <w:rPr>
          <w:sz w:val="32"/>
          <w:szCs w:val="32"/>
        </w:rPr>
        <w:t>As one volunteer commented:</w:t>
      </w:r>
    </w:p>
    <w:p w14:paraId="5400D752" w14:textId="77777777" w:rsidR="0050201C" w:rsidRDefault="0050201C" w:rsidP="0050201C">
      <w:pPr>
        <w:rPr>
          <w:sz w:val="32"/>
          <w:szCs w:val="32"/>
        </w:rPr>
      </w:pPr>
    </w:p>
    <w:p w14:paraId="3F514FB6" w14:textId="77777777" w:rsidR="0050201C" w:rsidRPr="00774F53" w:rsidRDefault="0050201C" w:rsidP="0050201C">
      <w:pPr>
        <w:rPr>
          <w:b/>
          <w:bCs/>
          <w:sz w:val="32"/>
          <w:szCs w:val="32"/>
        </w:rPr>
      </w:pPr>
      <w:r w:rsidRPr="00774F53">
        <w:rPr>
          <w:b/>
          <w:bCs/>
          <w:sz w:val="32"/>
          <w:szCs w:val="32"/>
        </w:rPr>
        <w:t>"Volunteering gives me a sense of worth and pride knowing I have learnt a skill to help others. It is good for my own mental health and physical wellbeing"</w:t>
      </w:r>
    </w:p>
    <w:p w14:paraId="2D6BDAAD" w14:textId="77777777" w:rsidR="0050201C" w:rsidRDefault="0050201C" w:rsidP="0050201C">
      <w:pPr>
        <w:rPr>
          <w:sz w:val="32"/>
          <w:szCs w:val="32"/>
        </w:rPr>
      </w:pPr>
    </w:p>
    <w:p w14:paraId="1DB0E55C" w14:textId="77777777" w:rsidR="0050201C" w:rsidRDefault="0050201C" w:rsidP="0050201C">
      <w:pPr>
        <w:rPr>
          <w:sz w:val="32"/>
          <w:szCs w:val="32"/>
        </w:rPr>
      </w:pPr>
      <w:r>
        <w:rPr>
          <w:sz w:val="32"/>
          <w:szCs w:val="32"/>
        </w:rPr>
        <w:t>All volunteers receive sight loss awareness and safeguarding training and are offered various opportunities to “top up” their training each year, allowing them to learn and develop their skills.</w:t>
      </w:r>
    </w:p>
    <w:p w14:paraId="265BAAFA" w14:textId="77777777" w:rsidR="0050201C" w:rsidRDefault="0050201C" w:rsidP="0050201C">
      <w:pPr>
        <w:rPr>
          <w:sz w:val="32"/>
          <w:szCs w:val="32"/>
        </w:rPr>
      </w:pPr>
    </w:p>
    <w:p w14:paraId="25BB0746" w14:textId="77777777" w:rsidR="0050201C" w:rsidRPr="00D310D9" w:rsidRDefault="0050201C" w:rsidP="0050201C">
      <w:pPr>
        <w:rPr>
          <w:sz w:val="32"/>
          <w:szCs w:val="32"/>
        </w:rPr>
      </w:pPr>
      <w:r>
        <w:rPr>
          <w:sz w:val="32"/>
          <w:szCs w:val="32"/>
        </w:rPr>
        <w:lastRenderedPageBreak/>
        <w:t>We want to say a huge “Thank You” to every single person who has volunteered their time this year, your support is appreciated so much by all of us at MySight York.</w:t>
      </w:r>
    </w:p>
    <w:p w14:paraId="12D138C8" w14:textId="77777777" w:rsidR="0050201C" w:rsidRDefault="0050201C" w:rsidP="0050201C"/>
    <w:p w14:paraId="5655CDE5" w14:textId="6AB9E0F5" w:rsidR="008A0A77" w:rsidRDefault="008A0A77" w:rsidP="008A0A77">
      <w:pPr>
        <w:pStyle w:val="Heading1"/>
      </w:pPr>
      <w:bookmarkStart w:id="7" w:name="befriending"/>
      <w:r>
        <w:t>Befriending</w:t>
      </w:r>
    </w:p>
    <w:bookmarkEnd w:id="7"/>
    <w:p w14:paraId="011B3AE6" w14:textId="77777777" w:rsidR="008A0A77" w:rsidRDefault="008A0A77" w:rsidP="008A0A77"/>
    <w:p w14:paraId="6C260098" w14:textId="77777777" w:rsidR="008A0A77" w:rsidRDefault="008A0A77" w:rsidP="008A0A77">
      <w:pPr>
        <w:rPr>
          <w:sz w:val="32"/>
          <w:szCs w:val="32"/>
        </w:rPr>
      </w:pPr>
      <w:r>
        <w:rPr>
          <w:sz w:val="32"/>
          <w:szCs w:val="32"/>
        </w:rPr>
        <w:t>One of the services that relies heavily on volunteers is the Befriending Service.</w:t>
      </w:r>
    </w:p>
    <w:p w14:paraId="08F1AEA0" w14:textId="77777777" w:rsidR="008A0A77" w:rsidRDefault="008A0A77" w:rsidP="008A0A77">
      <w:pPr>
        <w:rPr>
          <w:sz w:val="32"/>
          <w:szCs w:val="32"/>
        </w:rPr>
      </w:pPr>
    </w:p>
    <w:p w14:paraId="3AC4D6B7" w14:textId="77777777" w:rsidR="008A0A77" w:rsidRDefault="008A0A77" w:rsidP="008A0A77">
      <w:pPr>
        <w:rPr>
          <w:sz w:val="32"/>
          <w:szCs w:val="32"/>
        </w:rPr>
      </w:pPr>
      <w:r>
        <w:rPr>
          <w:sz w:val="32"/>
          <w:szCs w:val="32"/>
        </w:rPr>
        <w:t>Befriending can take place in person or on the telephone, but however it is delivered, it plays a huge role in reducing feelings of social isolation and can increase the sense of wellbeing for clients and volunteers alike.</w:t>
      </w:r>
    </w:p>
    <w:p w14:paraId="2C6DF2DD" w14:textId="77777777" w:rsidR="008A0A77" w:rsidRDefault="008A0A77" w:rsidP="008A0A77">
      <w:pPr>
        <w:rPr>
          <w:sz w:val="32"/>
          <w:szCs w:val="32"/>
        </w:rPr>
      </w:pPr>
    </w:p>
    <w:p w14:paraId="110ACD99" w14:textId="77777777" w:rsidR="008A0A77" w:rsidRDefault="008A0A77" w:rsidP="008A0A77">
      <w:pPr>
        <w:rPr>
          <w:sz w:val="32"/>
          <w:szCs w:val="32"/>
        </w:rPr>
      </w:pPr>
      <w:r>
        <w:rPr>
          <w:sz w:val="32"/>
          <w:szCs w:val="32"/>
        </w:rPr>
        <w:t>Clients may request a befriender for a number of reasons, sometimes they need support to be able to go out for a walk or go for a coffee, for others it is seeing a regular friendly face and a person to share interests with.</w:t>
      </w:r>
    </w:p>
    <w:p w14:paraId="667E1ABB" w14:textId="77777777" w:rsidR="008A0A77" w:rsidRDefault="008A0A77" w:rsidP="008A0A77">
      <w:pPr>
        <w:rPr>
          <w:sz w:val="32"/>
          <w:szCs w:val="32"/>
        </w:rPr>
      </w:pPr>
    </w:p>
    <w:p w14:paraId="0ED461F6" w14:textId="77777777" w:rsidR="008A0A77" w:rsidRDefault="008A0A77" w:rsidP="008A0A77">
      <w:pPr>
        <w:rPr>
          <w:sz w:val="32"/>
          <w:szCs w:val="32"/>
        </w:rPr>
      </w:pPr>
      <w:r>
        <w:rPr>
          <w:sz w:val="32"/>
          <w:szCs w:val="32"/>
        </w:rPr>
        <w:t xml:space="preserve">Before a volunteer is matched with a client, the Volunteer Coordinator spends time getting to know each of them to ensure they will be compatible and the match will be successful. </w:t>
      </w:r>
    </w:p>
    <w:p w14:paraId="04BECEAC" w14:textId="77777777" w:rsidR="008A0A77" w:rsidRDefault="008A0A77" w:rsidP="008A0A77">
      <w:pPr>
        <w:rPr>
          <w:sz w:val="32"/>
          <w:szCs w:val="32"/>
        </w:rPr>
      </w:pPr>
    </w:p>
    <w:p w14:paraId="270B47B8" w14:textId="77777777" w:rsidR="008A0A77" w:rsidRDefault="008A0A77" w:rsidP="008A0A77">
      <w:pPr>
        <w:rPr>
          <w:sz w:val="32"/>
          <w:szCs w:val="32"/>
        </w:rPr>
      </w:pPr>
      <w:r>
        <w:rPr>
          <w:sz w:val="32"/>
          <w:szCs w:val="32"/>
        </w:rPr>
        <w:t>Volunteers must also undertake mandatory training, including sighted guiding skills and awareness of safeguarding to keep both the client and the volunteer safe.</w:t>
      </w:r>
    </w:p>
    <w:p w14:paraId="76CB3043" w14:textId="77777777" w:rsidR="008A0A77" w:rsidRDefault="008A0A77" w:rsidP="008A0A77">
      <w:pPr>
        <w:rPr>
          <w:sz w:val="32"/>
          <w:szCs w:val="32"/>
        </w:rPr>
      </w:pPr>
    </w:p>
    <w:p w14:paraId="6C07730C" w14:textId="77777777" w:rsidR="008A0A77" w:rsidRDefault="008A0A77" w:rsidP="008A0A77">
      <w:pPr>
        <w:rPr>
          <w:sz w:val="32"/>
          <w:szCs w:val="32"/>
        </w:rPr>
      </w:pPr>
      <w:r>
        <w:rPr>
          <w:sz w:val="32"/>
          <w:szCs w:val="32"/>
        </w:rPr>
        <w:t xml:space="preserve">Sometimes the benefits of having a befriender reaches wider than the client alone. </w:t>
      </w:r>
    </w:p>
    <w:p w14:paraId="74D5852C" w14:textId="77777777" w:rsidR="008A0A77" w:rsidRDefault="008A0A77" w:rsidP="008A0A77">
      <w:pPr>
        <w:rPr>
          <w:sz w:val="32"/>
          <w:szCs w:val="32"/>
        </w:rPr>
      </w:pPr>
    </w:p>
    <w:p w14:paraId="3E62E5E4" w14:textId="77777777" w:rsidR="008A0A77" w:rsidRDefault="008A0A77" w:rsidP="008A0A77">
      <w:pPr>
        <w:rPr>
          <w:b/>
          <w:bCs/>
          <w:sz w:val="32"/>
          <w:szCs w:val="32"/>
        </w:rPr>
      </w:pPr>
      <w:r w:rsidRPr="00B3094C">
        <w:rPr>
          <w:b/>
          <w:bCs/>
          <w:sz w:val="32"/>
          <w:szCs w:val="32"/>
        </w:rPr>
        <w:t>“Having a home visitor means that my wife can have some time to herself and go out and about. This is very important to me. I now have someone to talk to. It’s making me feel a bit better”</w:t>
      </w:r>
    </w:p>
    <w:p w14:paraId="731A2DDF" w14:textId="77777777" w:rsidR="008A0A77" w:rsidRDefault="008A0A77" w:rsidP="008A0A77">
      <w:pPr>
        <w:rPr>
          <w:b/>
          <w:bCs/>
          <w:sz w:val="32"/>
          <w:szCs w:val="32"/>
        </w:rPr>
      </w:pPr>
    </w:p>
    <w:p w14:paraId="4E5EC03E" w14:textId="6FA014AC" w:rsidR="008A0A77" w:rsidRPr="00E72AFC" w:rsidRDefault="008A0A77" w:rsidP="008A0A77">
      <w:pPr>
        <w:rPr>
          <w:sz w:val="32"/>
          <w:szCs w:val="32"/>
        </w:rPr>
      </w:pPr>
      <w:r>
        <w:rPr>
          <w:sz w:val="32"/>
          <w:szCs w:val="32"/>
        </w:rPr>
        <w:lastRenderedPageBreak/>
        <w:t>The wellbeing benefits of social connection cannot be underestimated and the Befriending Service plays a vital role in helping to reduce isolation and improve mental health.</w:t>
      </w:r>
    </w:p>
    <w:p w14:paraId="2401EAA9" w14:textId="77777777" w:rsidR="008A0A77" w:rsidRPr="0091443D" w:rsidRDefault="008A0A77" w:rsidP="008A0A77">
      <w:pPr>
        <w:rPr>
          <w:b/>
          <w:bCs/>
          <w:sz w:val="32"/>
          <w:szCs w:val="32"/>
        </w:rPr>
      </w:pPr>
    </w:p>
    <w:p w14:paraId="3A15A9F5" w14:textId="2F4B050B" w:rsidR="008A0A77" w:rsidRPr="008A0A77" w:rsidRDefault="0094274E" w:rsidP="0094274E">
      <w:pPr>
        <w:pStyle w:val="Heading1"/>
      </w:pPr>
      <w:bookmarkStart w:id="8" w:name="communication"/>
      <w:r>
        <w:t>Communication and Transcription</w:t>
      </w:r>
    </w:p>
    <w:bookmarkEnd w:id="8"/>
    <w:p w14:paraId="3E3D2A4E" w14:textId="77777777" w:rsidR="00492BB2" w:rsidRDefault="00492BB2" w:rsidP="007B78AE">
      <w:pPr>
        <w:rPr>
          <w:b/>
          <w:bCs/>
          <w:sz w:val="32"/>
          <w:szCs w:val="32"/>
        </w:rPr>
      </w:pPr>
    </w:p>
    <w:p w14:paraId="77625CD1" w14:textId="77777777" w:rsidR="007B78AE" w:rsidRDefault="007B78AE" w:rsidP="007B78AE">
      <w:pPr>
        <w:rPr>
          <w:sz w:val="32"/>
          <w:szCs w:val="32"/>
        </w:rPr>
      </w:pPr>
      <w:r>
        <w:rPr>
          <w:sz w:val="32"/>
          <w:szCs w:val="32"/>
        </w:rPr>
        <w:t>The right to receive information in a format that is accessible to you is central to our commitment to help people “live well with sight loss”.</w:t>
      </w:r>
    </w:p>
    <w:p w14:paraId="138FAD33" w14:textId="77777777" w:rsidR="007B78AE" w:rsidRDefault="007B78AE" w:rsidP="007B78AE">
      <w:pPr>
        <w:rPr>
          <w:sz w:val="32"/>
          <w:szCs w:val="32"/>
        </w:rPr>
      </w:pPr>
    </w:p>
    <w:p w14:paraId="09F426F7" w14:textId="77777777" w:rsidR="007B78AE" w:rsidRDefault="007B78AE" w:rsidP="007B78AE">
      <w:pPr>
        <w:rPr>
          <w:sz w:val="32"/>
          <w:szCs w:val="32"/>
        </w:rPr>
      </w:pPr>
      <w:r>
        <w:rPr>
          <w:sz w:val="32"/>
          <w:szCs w:val="32"/>
        </w:rPr>
        <w:t>As part of this we provide a Transcription Service, primarily used by York and Scarborough Teaching Hospital Foundation Trust, to help them to achieve the Accessible Health Information Standard. This exists to ensure that patients receive medical information in a format they can read, and allowing them to keep this information private.</w:t>
      </w:r>
    </w:p>
    <w:p w14:paraId="7687965D" w14:textId="77777777" w:rsidR="007B78AE" w:rsidRDefault="007B78AE" w:rsidP="007B78AE">
      <w:pPr>
        <w:rPr>
          <w:sz w:val="32"/>
          <w:szCs w:val="32"/>
        </w:rPr>
      </w:pPr>
    </w:p>
    <w:p w14:paraId="4AA0564F" w14:textId="77777777" w:rsidR="007B78AE" w:rsidRDefault="007B78AE" w:rsidP="007B78AE">
      <w:pPr>
        <w:rPr>
          <w:sz w:val="32"/>
          <w:szCs w:val="32"/>
        </w:rPr>
      </w:pPr>
      <w:r>
        <w:rPr>
          <w:sz w:val="32"/>
          <w:szCs w:val="32"/>
        </w:rPr>
        <w:t xml:space="preserve">We also produce our own quarterly newsletter, </w:t>
      </w:r>
      <w:proofErr w:type="spellStart"/>
      <w:r>
        <w:rPr>
          <w:sz w:val="32"/>
          <w:szCs w:val="32"/>
        </w:rPr>
        <w:t>YorView</w:t>
      </w:r>
      <w:proofErr w:type="spellEnd"/>
      <w:r>
        <w:rPr>
          <w:sz w:val="32"/>
          <w:szCs w:val="32"/>
        </w:rPr>
        <w:t>, which is sent out to clients in their chosen format.</w:t>
      </w:r>
    </w:p>
    <w:p w14:paraId="041BFD87" w14:textId="77777777" w:rsidR="007B78AE" w:rsidRDefault="007B78AE" w:rsidP="007B78AE">
      <w:pPr>
        <w:rPr>
          <w:sz w:val="32"/>
          <w:szCs w:val="32"/>
        </w:rPr>
      </w:pPr>
    </w:p>
    <w:p w14:paraId="40D9DBF1" w14:textId="77777777" w:rsidR="007B78AE" w:rsidRDefault="007B78AE" w:rsidP="007B78AE">
      <w:pPr>
        <w:rPr>
          <w:sz w:val="32"/>
          <w:szCs w:val="32"/>
        </w:rPr>
      </w:pPr>
      <w:r>
        <w:rPr>
          <w:sz w:val="32"/>
          <w:szCs w:val="32"/>
        </w:rPr>
        <w:t>Every quarter we distribute:</w:t>
      </w:r>
    </w:p>
    <w:p w14:paraId="00D7735D" w14:textId="77777777" w:rsidR="007B78AE" w:rsidRPr="00962A46" w:rsidRDefault="007B78AE" w:rsidP="007B78AE">
      <w:pPr>
        <w:rPr>
          <w:b/>
          <w:bCs/>
          <w:sz w:val="32"/>
          <w:szCs w:val="32"/>
        </w:rPr>
      </w:pPr>
      <w:r w:rsidRPr="00962A46">
        <w:rPr>
          <w:b/>
          <w:bCs/>
          <w:sz w:val="32"/>
          <w:szCs w:val="32"/>
        </w:rPr>
        <w:t xml:space="preserve">1,231 Large Print </w:t>
      </w:r>
    </w:p>
    <w:p w14:paraId="64715CD9" w14:textId="77777777" w:rsidR="007B78AE" w:rsidRPr="00962A46" w:rsidRDefault="007B78AE" w:rsidP="007B78AE">
      <w:pPr>
        <w:rPr>
          <w:b/>
          <w:bCs/>
          <w:sz w:val="32"/>
          <w:szCs w:val="32"/>
        </w:rPr>
      </w:pPr>
      <w:r w:rsidRPr="00962A46">
        <w:rPr>
          <w:b/>
          <w:bCs/>
          <w:sz w:val="32"/>
          <w:szCs w:val="32"/>
        </w:rPr>
        <w:t>39 audio CD</w:t>
      </w:r>
    </w:p>
    <w:p w14:paraId="6C03D529" w14:textId="77777777" w:rsidR="007B78AE" w:rsidRPr="00962A46" w:rsidRDefault="007B78AE" w:rsidP="007B78AE">
      <w:pPr>
        <w:rPr>
          <w:b/>
          <w:bCs/>
          <w:sz w:val="32"/>
          <w:szCs w:val="32"/>
        </w:rPr>
      </w:pPr>
      <w:r w:rsidRPr="00962A46">
        <w:rPr>
          <w:b/>
          <w:bCs/>
          <w:sz w:val="32"/>
          <w:szCs w:val="32"/>
        </w:rPr>
        <w:t>37 audio USB</w:t>
      </w:r>
    </w:p>
    <w:p w14:paraId="6A157383" w14:textId="77777777" w:rsidR="007B78AE" w:rsidRPr="00962A46" w:rsidRDefault="007B78AE" w:rsidP="007B78AE">
      <w:pPr>
        <w:rPr>
          <w:b/>
          <w:bCs/>
          <w:sz w:val="32"/>
          <w:szCs w:val="32"/>
        </w:rPr>
      </w:pPr>
      <w:r w:rsidRPr="00962A46">
        <w:rPr>
          <w:b/>
          <w:bCs/>
          <w:sz w:val="32"/>
          <w:szCs w:val="32"/>
        </w:rPr>
        <w:t>3 Braille</w:t>
      </w:r>
    </w:p>
    <w:p w14:paraId="53FD5EE7" w14:textId="77777777" w:rsidR="007B78AE" w:rsidRDefault="007B78AE" w:rsidP="007B78AE">
      <w:pPr>
        <w:rPr>
          <w:b/>
          <w:bCs/>
          <w:sz w:val="32"/>
          <w:szCs w:val="32"/>
        </w:rPr>
      </w:pPr>
      <w:r w:rsidRPr="00962A46">
        <w:rPr>
          <w:b/>
          <w:bCs/>
          <w:sz w:val="32"/>
          <w:szCs w:val="32"/>
        </w:rPr>
        <w:t>470 emails</w:t>
      </w:r>
      <w:r>
        <w:rPr>
          <w:b/>
          <w:bCs/>
          <w:sz w:val="32"/>
          <w:szCs w:val="32"/>
        </w:rPr>
        <w:t xml:space="preserve"> in pdf and accessible Word formats</w:t>
      </w:r>
    </w:p>
    <w:p w14:paraId="3A2E967D" w14:textId="77777777" w:rsidR="007B78AE" w:rsidRPr="00962A46" w:rsidRDefault="007B78AE" w:rsidP="007B78AE">
      <w:pPr>
        <w:rPr>
          <w:b/>
          <w:bCs/>
          <w:sz w:val="32"/>
          <w:szCs w:val="32"/>
        </w:rPr>
      </w:pPr>
    </w:p>
    <w:p w14:paraId="285019B2" w14:textId="77777777" w:rsidR="007B78AE" w:rsidRDefault="007B78AE" w:rsidP="007B78AE">
      <w:pPr>
        <w:rPr>
          <w:sz w:val="32"/>
          <w:szCs w:val="32"/>
        </w:rPr>
      </w:pPr>
      <w:r w:rsidRPr="00962A46">
        <w:rPr>
          <w:sz w:val="32"/>
          <w:szCs w:val="32"/>
        </w:rPr>
        <w:t>In addition</w:t>
      </w:r>
      <w:r>
        <w:rPr>
          <w:sz w:val="32"/>
          <w:szCs w:val="32"/>
        </w:rPr>
        <w:t>,</w:t>
      </w:r>
      <w:r w:rsidRPr="00962A46">
        <w:rPr>
          <w:sz w:val="32"/>
          <w:szCs w:val="32"/>
        </w:rPr>
        <w:t xml:space="preserve"> </w:t>
      </w:r>
      <w:r>
        <w:rPr>
          <w:sz w:val="32"/>
          <w:szCs w:val="32"/>
        </w:rPr>
        <w:t>the newsletter</w:t>
      </w:r>
      <w:r w:rsidRPr="00962A46">
        <w:rPr>
          <w:sz w:val="32"/>
          <w:szCs w:val="32"/>
        </w:rPr>
        <w:t xml:space="preserve"> was listened to over </w:t>
      </w:r>
      <w:r w:rsidRPr="00962A46">
        <w:rPr>
          <w:b/>
          <w:bCs/>
          <w:sz w:val="32"/>
          <w:szCs w:val="32"/>
        </w:rPr>
        <w:t>500</w:t>
      </w:r>
      <w:r w:rsidRPr="00962A46">
        <w:rPr>
          <w:sz w:val="32"/>
          <w:szCs w:val="32"/>
        </w:rPr>
        <w:t xml:space="preserve"> times on Alexa</w:t>
      </w:r>
      <w:r>
        <w:rPr>
          <w:sz w:val="32"/>
          <w:szCs w:val="32"/>
        </w:rPr>
        <w:t xml:space="preserve"> and is available to view or listen to on our website.</w:t>
      </w:r>
    </w:p>
    <w:p w14:paraId="23F684CD" w14:textId="77777777" w:rsidR="007B78AE" w:rsidRDefault="007B78AE" w:rsidP="007B78AE">
      <w:pPr>
        <w:spacing w:line="360" w:lineRule="atLeast"/>
        <w:rPr>
          <w:rFonts w:eastAsia="Times New Roman" w:cs="Arial"/>
          <w:color w:val="1B2632"/>
          <w:kern w:val="0"/>
          <w:sz w:val="17"/>
          <w:szCs w:val="17"/>
          <w:lang w:eastAsia="en-GB"/>
          <w14:ligatures w14:val="none"/>
        </w:rPr>
      </w:pPr>
    </w:p>
    <w:p w14:paraId="43517CB9" w14:textId="77777777" w:rsidR="007B78AE" w:rsidRDefault="007B78AE" w:rsidP="007B78AE">
      <w:pPr>
        <w:spacing w:line="360" w:lineRule="atLeast"/>
        <w:rPr>
          <w:rFonts w:eastAsia="Times New Roman" w:cs="Arial"/>
          <w:color w:val="1B2632"/>
          <w:kern w:val="0"/>
          <w:sz w:val="32"/>
          <w:szCs w:val="32"/>
          <w:lang w:eastAsia="en-GB"/>
          <w14:ligatures w14:val="none"/>
        </w:rPr>
      </w:pPr>
      <w:r w:rsidRPr="00D70517">
        <w:rPr>
          <w:rFonts w:eastAsia="Times New Roman" w:cs="Arial"/>
          <w:color w:val="1B2632"/>
          <w:kern w:val="0"/>
          <w:sz w:val="32"/>
          <w:szCs w:val="32"/>
          <w:lang w:eastAsia="en-GB"/>
          <w14:ligatures w14:val="none"/>
        </w:rPr>
        <w:t>The newsletter is not only sent to</w:t>
      </w:r>
      <w:r>
        <w:rPr>
          <w:rFonts w:eastAsia="Times New Roman" w:cs="Arial"/>
          <w:color w:val="1B2632"/>
          <w:kern w:val="0"/>
          <w:sz w:val="17"/>
          <w:szCs w:val="17"/>
          <w:lang w:eastAsia="en-GB"/>
          <w14:ligatures w14:val="none"/>
        </w:rPr>
        <w:t xml:space="preserve"> </w:t>
      </w:r>
      <w:r>
        <w:rPr>
          <w:rFonts w:eastAsia="Times New Roman" w:cs="Arial"/>
          <w:color w:val="1B2632"/>
          <w:kern w:val="0"/>
          <w:sz w:val="32"/>
          <w:szCs w:val="32"/>
          <w:lang w:eastAsia="en-GB"/>
          <w14:ligatures w14:val="none"/>
        </w:rPr>
        <w:t xml:space="preserve">clients and volunteers but also to family members, supporters and local organisations. </w:t>
      </w:r>
    </w:p>
    <w:p w14:paraId="282A8D4A" w14:textId="77777777" w:rsidR="007B78AE" w:rsidRDefault="007B78AE" w:rsidP="007B78AE">
      <w:pPr>
        <w:spacing w:line="360" w:lineRule="atLeast"/>
        <w:rPr>
          <w:rFonts w:eastAsia="Times New Roman" w:cs="Arial"/>
          <w:color w:val="1B2632"/>
          <w:kern w:val="0"/>
          <w:sz w:val="32"/>
          <w:szCs w:val="32"/>
          <w:lang w:eastAsia="en-GB"/>
          <w14:ligatures w14:val="none"/>
        </w:rPr>
      </w:pPr>
    </w:p>
    <w:p w14:paraId="037B1FAF" w14:textId="77777777" w:rsidR="007B78AE" w:rsidRDefault="007B78AE" w:rsidP="007B78AE">
      <w:pPr>
        <w:spacing w:line="360" w:lineRule="atLeast"/>
        <w:rPr>
          <w:rFonts w:eastAsia="Times New Roman" w:cs="Arial"/>
          <w:color w:val="1B2632"/>
          <w:kern w:val="0"/>
          <w:sz w:val="32"/>
          <w:szCs w:val="32"/>
          <w:lang w:eastAsia="en-GB"/>
          <w14:ligatures w14:val="none"/>
        </w:rPr>
      </w:pPr>
      <w:r>
        <w:rPr>
          <w:rFonts w:eastAsia="Times New Roman" w:cs="Arial"/>
          <w:color w:val="1B2632"/>
          <w:kern w:val="0"/>
          <w:sz w:val="32"/>
          <w:szCs w:val="32"/>
          <w:lang w:eastAsia="en-GB"/>
          <w14:ligatures w14:val="none"/>
        </w:rPr>
        <w:t>One recipient commented:</w:t>
      </w:r>
    </w:p>
    <w:p w14:paraId="4085FF4D" w14:textId="77777777" w:rsidR="0094274E" w:rsidRDefault="007B78AE" w:rsidP="007B78AE">
      <w:pPr>
        <w:spacing w:line="360" w:lineRule="atLeast"/>
        <w:rPr>
          <w:rFonts w:eastAsia="Times New Roman" w:cs="Arial"/>
          <w:b/>
          <w:bCs/>
          <w:color w:val="1B2632"/>
          <w:kern w:val="0"/>
          <w:sz w:val="32"/>
          <w:szCs w:val="32"/>
          <w:lang w:eastAsia="en-GB"/>
          <w14:ligatures w14:val="none"/>
        </w:rPr>
      </w:pPr>
      <w:r w:rsidRPr="00962A46">
        <w:rPr>
          <w:rFonts w:eastAsia="Times New Roman" w:cs="Arial"/>
          <w:color w:val="1B2632"/>
          <w:kern w:val="0"/>
          <w:sz w:val="17"/>
          <w:szCs w:val="17"/>
          <w:lang w:eastAsia="en-GB"/>
          <w14:ligatures w14:val="none"/>
        </w:rPr>
        <w:br/>
      </w:r>
      <w:r w:rsidRPr="00962A46">
        <w:rPr>
          <w:rFonts w:eastAsia="Times New Roman" w:cs="Arial"/>
          <w:b/>
          <w:bCs/>
          <w:color w:val="1B2632"/>
          <w:kern w:val="0"/>
          <w:sz w:val="32"/>
          <w:szCs w:val="32"/>
          <w:lang w:eastAsia="en-GB"/>
          <w14:ligatures w14:val="none"/>
        </w:rPr>
        <w:t>“Really inspirational to read your newsletter”</w:t>
      </w:r>
    </w:p>
    <w:p w14:paraId="75B6990A" w14:textId="57DC7BCB" w:rsidR="007B78AE" w:rsidRPr="0094274E" w:rsidRDefault="007B78AE" w:rsidP="007B78AE">
      <w:pPr>
        <w:spacing w:line="360" w:lineRule="atLeast"/>
        <w:rPr>
          <w:rFonts w:eastAsia="Times New Roman" w:cs="Arial"/>
          <w:b/>
          <w:bCs/>
          <w:color w:val="1B2632"/>
          <w:kern w:val="0"/>
          <w:sz w:val="32"/>
          <w:szCs w:val="32"/>
          <w:lang w:eastAsia="en-GB"/>
          <w14:ligatures w14:val="none"/>
        </w:rPr>
      </w:pPr>
      <w:r>
        <w:rPr>
          <w:rFonts w:eastAsia="Times New Roman" w:cs="Arial"/>
          <w:color w:val="1B2632"/>
          <w:kern w:val="0"/>
          <w:sz w:val="32"/>
          <w:szCs w:val="32"/>
          <w:lang w:eastAsia="en-GB"/>
          <w14:ligatures w14:val="none"/>
        </w:rPr>
        <w:lastRenderedPageBreak/>
        <w:t>One of the most important aspects of the newsletter is the opportunity to let people know about our activities, new equipment they may find useful, or events in the wider community that may be of interest, helping to increase their sense of connection and providing opportunities for social interaction.</w:t>
      </w:r>
    </w:p>
    <w:p w14:paraId="791A1249" w14:textId="77777777" w:rsidR="007B78AE" w:rsidRDefault="007B78AE" w:rsidP="007B78AE">
      <w:pPr>
        <w:spacing w:line="360" w:lineRule="atLeast"/>
        <w:rPr>
          <w:rFonts w:eastAsia="Times New Roman" w:cs="Arial"/>
          <w:color w:val="1B2632"/>
          <w:kern w:val="0"/>
          <w:sz w:val="32"/>
          <w:szCs w:val="32"/>
          <w:lang w:eastAsia="en-GB"/>
          <w14:ligatures w14:val="none"/>
        </w:rPr>
      </w:pPr>
    </w:p>
    <w:p w14:paraId="783C6BE2" w14:textId="77777777" w:rsidR="007B78AE" w:rsidRPr="00962A46" w:rsidRDefault="007B78AE" w:rsidP="007B78AE">
      <w:pPr>
        <w:spacing w:line="360" w:lineRule="atLeast"/>
        <w:rPr>
          <w:sz w:val="32"/>
          <w:szCs w:val="32"/>
        </w:rPr>
      </w:pPr>
      <w:r>
        <w:rPr>
          <w:rFonts w:eastAsia="Times New Roman" w:cs="Arial"/>
          <w:color w:val="1B2632"/>
          <w:kern w:val="0"/>
          <w:sz w:val="32"/>
          <w:szCs w:val="32"/>
          <w:lang w:eastAsia="en-GB"/>
          <w14:ligatures w14:val="none"/>
        </w:rPr>
        <w:t xml:space="preserve">As part of our digital inclusion project, we have also developed a new </w:t>
      </w:r>
      <w:proofErr w:type="spellStart"/>
      <w:r>
        <w:rPr>
          <w:rFonts w:eastAsia="Times New Roman" w:cs="Arial"/>
          <w:color w:val="1B2632"/>
          <w:kern w:val="0"/>
          <w:sz w:val="32"/>
          <w:szCs w:val="32"/>
          <w:lang w:eastAsia="en-GB"/>
          <w14:ligatures w14:val="none"/>
        </w:rPr>
        <w:t>TechView</w:t>
      </w:r>
      <w:proofErr w:type="spellEnd"/>
      <w:r>
        <w:rPr>
          <w:rFonts w:eastAsia="Times New Roman" w:cs="Arial"/>
          <w:color w:val="1B2632"/>
          <w:kern w:val="0"/>
          <w:sz w:val="32"/>
          <w:szCs w:val="32"/>
          <w:lang w:eastAsia="en-GB"/>
          <w14:ligatures w14:val="none"/>
        </w:rPr>
        <w:t xml:space="preserve"> newsletter, bringing tips and guides on accessibility to a wider audience.</w:t>
      </w:r>
    </w:p>
    <w:p w14:paraId="2A61CE99" w14:textId="77777777" w:rsidR="007B78AE" w:rsidRDefault="007B78AE" w:rsidP="007B78AE">
      <w:pPr>
        <w:rPr>
          <w:b/>
          <w:bCs/>
          <w:sz w:val="32"/>
          <w:szCs w:val="32"/>
        </w:rPr>
      </w:pPr>
    </w:p>
    <w:p w14:paraId="5BBC61D0" w14:textId="203F1E8C" w:rsidR="00D41381" w:rsidRDefault="00D41381" w:rsidP="00D41381">
      <w:pPr>
        <w:pStyle w:val="Heading1"/>
      </w:pPr>
      <w:bookmarkStart w:id="9" w:name="income"/>
      <w:r>
        <w:t>Income</w:t>
      </w:r>
    </w:p>
    <w:tbl>
      <w:tblPr>
        <w:tblStyle w:val="TableGrid"/>
        <w:tblW w:w="0" w:type="auto"/>
        <w:tblLook w:val="04A0" w:firstRow="1" w:lastRow="0" w:firstColumn="1" w:lastColumn="0" w:noHBand="0" w:noVBand="1"/>
      </w:tblPr>
      <w:tblGrid>
        <w:gridCol w:w="1980"/>
        <w:gridCol w:w="4961"/>
        <w:gridCol w:w="2075"/>
      </w:tblGrid>
      <w:tr w:rsidR="00D41381" w14:paraId="34FDFE71" w14:textId="77777777" w:rsidTr="004B1AB4">
        <w:tc>
          <w:tcPr>
            <w:tcW w:w="1980" w:type="dxa"/>
          </w:tcPr>
          <w:bookmarkEnd w:id="9"/>
          <w:p w14:paraId="7C8F99E9" w14:textId="77777777" w:rsidR="00D41381" w:rsidRPr="00F5362D" w:rsidRDefault="00D41381" w:rsidP="004B1AB4">
            <w:pPr>
              <w:rPr>
                <w:b/>
                <w:bCs/>
              </w:rPr>
            </w:pPr>
            <w:r w:rsidRPr="00F5362D">
              <w:rPr>
                <w:b/>
                <w:bCs/>
              </w:rPr>
              <w:t>2025/2026</w:t>
            </w:r>
          </w:p>
        </w:tc>
        <w:tc>
          <w:tcPr>
            <w:tcW w:w="4961" w:type="dxa"/>
          </w:tcPr>
          <w:p w14:paraId="2C10888A" w14:textId="77777777" w:rsidR="00D41381" w:rsidRPr="00F5362D" w:rsidRDefault="00D41381" w:rsidP="004B1AB4">
            <w:pPr>
              <w:rPr>
                <w:b/>
                <w:bCs/>
              </w:rPr>
            </w:pPr>
            <w:r w:rsidRPr="00F5362D">
              <w:rPr>
                <w:b/>
                <w:bCs/>
              </w:rPr>
              <w:t>As at 31 March 2025</w:t>
            </w:r>
          </w:p>
        </w:tc>
        <w:tc>
          <w:tcPr>
            <w:tcW w:w="2075" w:type="dxa"/>
          </w:tcPr>
          <w:p w14:paraId="1152EA95" w14:textId="77777777" w:rsidR="00D41381" w:rsidRPr="00F5362D" w:rsidRDefault="00D41381" w:rsidP="004B1AB4">
            <w:pPr>
              <w:rPr>
                <w:b/>
                <w:bCs/>
              </w:rPr>
            </w:pPr>
            <w:r w:rsidRPr="00F5362D">
              <w:rPr>
                <w:b/>
                <w:bCs/>
              </w:rPr>
              <w:t>2024/2025</w:t>
            </w:r>
          </w:p>
        </w:tc>
      </w:tr>
      <w:tr w:rsidR="00D41381" w14:paraId="46DA2943" w14:textId="77777777" w:rsidTr="004B1AB4">
        <w:tc>
          <w:tcPr>
            <w:tcW w:w="1980" w:type="dxa"/>
          </w:tcPr>
          <w:p w14:paraId="0F170441" w14:textId="77777777" w:rsidR="00D41381" w:rsidRDefault="00D41381" w:rsidP="004B1AB4">
            <w:r>
              <w:t>£23,470</w:t>
            </w:r>
          </w:p>
        </w:tc>
        <w:tc>
          <w:tcPr>
            <w:tcW w:w="4961" w:type="dxa"/>
          </w:tcPr>
          <w:p w14:paraId="010AE4DE" w14:textId="77777777" w:rsidR="00D41381" w:rsidRPr="002E366E" w:rsidRDefault="00D41381" w:rsidP="004B1AB4">
            <w:pPr>
              <w:rPr>
                <w:szCs w:val="28"/>
              </w:rPr>
            </w:pPr>
            <w:r w:rsidRPr="002E366E">
              <w:rPr>
                <w:color w:val="231F20"/>
                <w:spacing w:val="-2"/>
                <w:szCs w:val="28"/>
              </w:rPr>
              <w:t>Vale</w:t>
            </w:r>
            <w:r w:rsidRPr="002E366E">
              <w:rPr>
                <w:color w:val="231F20"/>
                <w:spacing w:val="-16"/>
                <w:szCs w:val="28"/>
              </w:rPr>
              <w:t xml:space="preserve"> </w:t>
            </w:r>
            <w:r w:rsidRPr="002E366E">
              <w:rPr>
                <w:color w:val="231F20"/>
                <w:spacing w:val="-2"/>
                <w:szCs w:val="28"/>
              </w:rPr>
              <w:t>of</w:t>
            </w:r>
            <w:r w:rsidRPr="002E366E">
              <w:rPr>
                <w:color w:val="231F20"/>
                <w:spacing w:val="-16"/>
                <w:szCs w:val="28"/>
              </w:rPr>
              <w:t xml:space="preserve"> </w:t>
            </w:r>
            <w:r w:rsidRPr="002E366E">
              <w:rPr>
                <w:color w:val="231F20"/>
                <w:spacing w:val="-2"/>
                <w:szCs w:val="28"/>
              </w:rPr>
              <w:t>York</w:t>
            </w:r>
            <w:r w:rsidRPr="002E366E">
              <w:rPr>
                <w:color w:val="231F20"/>
                <w:spacing w:val="-16"/>
                <w:szCs w:val="28"/>
              </w:rPr>
              <w:t xml:space="preserve"> </w:t>
            </w:r>
            <w:r w:rsidRPr="002E366E">
              <w:rPr>
                <w:color w:val="231F20"/>
                <w:spacing w:val="-2"/>
                <w:szCs w:val="28"/>
              </w:rPr>
              <w:t>Clinical</w:t>
            </w:r>
            <w:r w:rsidRPr="002E366E">
              <w:rPr>
                <w:color w:val="231F20"/>
                <w:spacing w:val="-16"/>
                <w:szCs w:val="28"/>
              </w:rPr>
              <w:t xml:space="preserve"> </w:t>
            </w:r>
            <w:r w:rsidRPr="002E366E">
              <w:rPr>
                <w:color w:val="231F20"/>
                <w:spacing w:val="-2"/>
                <w:szCs w:val="28"/>
              </w:rPr>
              <w:t>Commissioning</w:t>
            </w:r>
            <w:r w:rsidRPr="002E366E">
              <w:rPr>
                <w:color w:val="231F20"/>
                <w:spacing w:val="-16"/>
                <w:szCs w:val="28"/>
              </w:rPr>
              <w:t xml:space="preserve"> </w:t>
            </w:r>
            <w:r w:rsidRPr="002E366E">
              <w:rPr>
                <w:color w:val="231F20"/>
                <w:spacing w:val="-2"/>
                <w:szCs w:val="28"/>
              </w:rPr>
              <w:t>Group</w:t>
            </w:r>
          </w:p>
        </w:tc>
        <w:tc>
          <w:tcPr>
            <w:tcW w:w="2075" w:type="dxa"/>
          </w:tcPr>
          <w:p w14:paraId="19FAD56B" w14:textId="77777777" w:rsidR="00D41381" w:rsidRDefault="00D41381" w:rsidP="004B1AB4">
            <w:r>
              <w:t>£23,470</w:t>
            </w:r>
          </w:p>
        </w:tc>
      </w:tr>
      <w:tr w:rsidR="00D41381" w14:paraId="79202318" w14:textId="77777777" w:rsidTr="004B1AB4">
        <w:tc>
          <w:tcPr>
            <w:tcW w:w="1980" w:type="dxa"/>
          </w:tcPr>
          <w:p w14:paraId="3A6DC7F1" w14:textId="77777777" w:rsidR="00D41381" w:rsidRDefault="00D41381" w:rsidP="004B1AB4">
            <w:r>
              <w:t>£102,069</w:t>
            </w:r>
          </w:p>
        </w:tc>
        <w:tc>
          <w:tcPr>
            <w:tcW w:w="4961" w:type="dxa"/>
          </w:tcPr>
          <w:p w14:paraId="209C4D8E" w14:textId="77777777" w:rsidR="00D41381" w:rsidRPr="002E366E" w:rsidRDefault="00D41381" w:rsidP="004B1AB4">
            <w:pPr>
              <w:rPr>
                <w:rFonts w:cs="Arial"/>
                <w:szCs w:val="28"/>
              </w:rPr>
            </w:pPr>
            <w:r w:rsidRPr="002E366E">
              <w:rPr>
                <w:rFonts w:cs="Arial"/>
                <w:color w:val="231F20"/>
                <w:w w:val="105"/>
                <w:szCs w:val="28"/>
              </w:rPr>
              <w:t>Lottery Project</w:t>
            </w:r>
          </w:p>
        </w:tc>
        <w:tc>
          <w:tcPr>
            <w:tcW w:w="2075" w:type="dxa"/>
          </w:tcPr>
          <w:p w14:paraId="275814BB" w14:textId="77777777" w:rsidR="00D41381" w:rsidRDefault="00D41381" w:rsidP="004B1AB4">
            <w:r>
              <w:t>£119,764</w:t>
            </w:r>
          </w:p>
        </w:tc>
      </w:tr>
      <w:tr w:rsidR="00D41381" w14:paraId="28AA716E" w14:textId="77777777" w:rsidTr="004B1AB4">
        <w:tc>
          <w:tcPr>
            <w:tcW w:w="1980" w:type="dxa"/>
          </w:tcPr>
          <w:p w14:paraId="60EF55C4" w14:textId="77777777" w:rsidR="00D41381" w:rsidRDefault="00D41381" w:rsidP="004B1AB4">
            <w:r>
              <w:t>£29,836</w:t>
            </w:r>
          </w:p>
        </w:tc>
        <w:tc>
          <w:tcPr>
            <w:tcW w:w="4961" w:type="dxa"/>
          </w:tcPr>
          <w:p w14:paraId="58BA1864" w14:textId="77777777" w:rsidR="00D41381" w:rsidRPr="002E366E" w:rsidRDefault="00D41381" w:rsidP="004B1AB4">
            <w:pPr>
              <w:spacing w:line="294" w:lineRule="exact"/>
              <w:ind w:left="77"/>
              <w:rPr>
                <w:szCs w:val="28"/>
              </w:rPr>
            </w:pPr>
            <w:r w:rsidRPr="002E366E">
              <w:rPr>
                <w:color w:val="231F20"/>
                <w:szCs w:val="28"/>
              </w:rPr>
              <w:t>York</w:t>
            </w:r>
            <w:r w:rsidRPr="002E366E">
              <w:rPr>
                <w:color w:val="231F20"/>
                <w:spacing w:val="3"/>
                <w:szCs w:val="28"/>
              </w:rPr>
              <w:t xml:space="preserve"> </w:t>
            </w:r>
            <w:r w:rsidRPr="002E366E">
              <w:rPr>
                <w:color w:val="231F20"/>
                <w:szCs w:val="28"/>
              </w:rPr>
              <w:t>Hospital</w:t>
            </w:r>
            <w:r w:rsidRPr="002E366E">
              <w:rPr>
                <w:color w:val="231F20"/>
                <w:spacing w:val="2"/>
                <w:szCs w:val="28"/>
              </w:rPr>
              <w:t xml:space="preserve"> </w:t>
            </w:r>
            <w:r w:rsidRPr="002E366E">
              <w:rPr>
                <w:color w:val="231F20"/>
                <w:spacing w:val="-2"/>
                <w:szCs w:val="28"/>
              </w:rPr>
              <w:t>(ECLO)</w:t>
            </w:r>
          </w:p>
          <w:p w14:paraId="7646AC83" w14:textId="77777777" w:rsidR="00D41381" w:rsidRPr="002E366E" w:rsidRDefault="00D41381" w:rsidP="004B1AB4">
            <w:pPr>
              <w:rPr>
                <w:rFonts w:ascii="Calibri"/>
                <w:color w:val="231F20"/>
                <w:w w:val="105"/>
                <w:szCs w:val="28"/>
              </w:rPr>
            </w:pPr>
          </w:p>
        </w:tc>
        <w:tc>
          <w:tcPr>
            <w:tcW w:w="2075" w:type="dxa"/>
          </w:tcPr>
          <w:p w14:paraId="105504EB" w14:textId="77777777" w:rsidR="00D41381" w:rsidRDefault="00D41381" w:rsidP="004B1AB4">
            <w:r>
              <w:t>£29,836</w:t>
            </w:r>
          </w:p>
        </w:tc>
      </w:tr>
      <w:tr w:rsidR="00D41381" w14:paraId="544BF0B2" w14:textId="77777777" w:rsidTr="004B1AB4">
        <w:tc>
          <w:tcPr>
            <w:tcW w:w="1980" w:type="dxa"/>
          </w:tcPr>
          <w:p w14:paraId="2DCE5C6F" w14:textId="77777777" w:rsidR="00D41381" w:rsidRDefault="00D41381" w:rsidP="004B1AB4">
            <w:r>
              <w:t>£28,000</w:t>
            </w:r>
          </w:p>
        </w:tc>
        <w:tc>
          <w:tcPr>
            <w:tcW w:w="4961" w:type="dxa"/>
          </w:tcPr>
          <w:p w14:paraId="60BCCF23" w14:textId="77777777" w:rsidR="00D41381" w:rsidRPr="002E366E" w:rsidRDefault="00D41381" w:rsidP="004B1AB4">
            <w:pPr>
              <w:ind w:right="1281"/>
              <w:rPr>
                <w:color w:val="231F20"/>
                <w:szCs w:val="28"/>
              </w:rPr>
            </w:pPr>
            <w:r w:rsidRPr="002E366E">
              <w:rPr>
                <w:color w:val="231F20"/>
                <w:szCs w:val="28"/>
              </w:rPr>
              <w:t>F M Muller Will Trust</w:t>
            </w:r>
          </w:p>
          <w:p w14:paraId="46635020" w14:textId="77777777" w:rsidR="00D41381" w:rsidRPr="002E366E" w:rsidRDefault="00D41381" w:rsidP="004B1AB4">
            <w:pPr>
              <w:spacing w:line="294" w:lineRule="exact"/>
              <w:ind w:left="77"/>
              <w:jc w:val="center"/>
              <w:rPr>
                <w:color w:val="231F20"/>
                <w:szCs w:val="28"/>
              </w:rPr>
            </w:pPr>
          </w:p>
        </w:tc>
        <w:tc>
          <w:tcPr>
            <w:tcW w:w="2075" w:type="dxa"/>
          </w:tcPr>
          <w:p w14:paraId="6B05B05E" w14:textId="77777777" w:rsidR="00D41381" w:rsidRDefault="00D41381" w:rsidP="004B1AB4">
            <w:r>
              <w:t>£28,000</w:t>
            </w:r>
          </w:p>
        </w:tc>
      </w:tr>
      <w:tr w:rsidR="00D41381" w14:paraId="7C394153" w14:textId="77777777" w:rsidTr="004B1AB4">
        <w:tc>
          <w:tcPr>
            <w:tcW w:w="1980" w:type="dxa"/>
          </w:tcPr>
          <w:p w14:paraId="005DC1E5" w14:textId="77777777" w:rsidR="00D41381" w:rsidRDefault="00D41381" w:rsidP="004B1AB4">
            <w:r>
              <w:t>£0</w:t>
            </w:r>
          </w:p>
        </w:tc>
        <w:tc>
          <w:tcPr>
            <w:tcW w:w="4961" w:type="dxa"/>
          </w:tcPr>
          <w:p w14:paraId="27E430E1" w14:textId="77777777" w:rsidR="00D41381" w:rsidRPr="002E366E" w:rsidRDefault="00D41381" w:rsidP="004B1AB4">
            <w:pPr>
              <w:ind w:right="1281"/>
              <w:rPr>
                <w:color w:val="231F20"/>
                <w:szCs w:val="28"/>
              </w:rPr>
            </w:pPr>
            <w:r>
              <w:rPr>
                <w:color w:val="231F20"/>
                <w:szCs w:val="28"/>
              </w:rPr>
              <w:t>Clothworkers Foundation</w:t>
            </w:r>
          </w:p>
        </w:tc>
        <w:tc>
          <w:tcPr>
            <w:tcW w:w="2075" w:type="dxa"/>
          </w:tcPr>
          <w:p w14:paraId="7833F48A" w14:textId="77777777" w:rsidR="00D41381" w:rsidRDefault="00D41381" w:rsidP="004B1AB4">
            <w:r>
              <w:t>£8,664</w:t>
            </w:r>
          </w:p>
        </w:tc>
      </w:tr>
      <w:tr w:rsidR="00D41381" w14:paraId="2EA8920A" w14:textId="77777777" w:rsidTr="004B1AB4">
        <w:tc>
          <w:tcPr>
            <w:tcW w:w="1980" w:type="dxa"/>
          </w:tcPr>
          <w:p w14:paraId="3B8BFC46" w14:textId="77777777" w:rsidR="00D41381" w:rsidRDefault="00D41381" w:rsidP="004B1AB4">
            <w:r>
              <w:t>£92,019</w:t>
            </w:r>
          </w:p>
        </w:tc>
        <w:tc>
          <w:tcPr>
            <w:tcW w:w="4961" w:type="dxa"/>
          </w:tcPr>
          <w:p w14:paraId="0459CB4C" w14:textId="77777777" w:rsidR="00D41381" w:rsidRDefault="00D41381" w:rsidP="004B1AB4">
            <w:pPr>
              <w:ind w:right="1281"/>
              <w:rPr>
                <w:color w:val="231F20"/>
                <w:szCs w:val="28"/>
              </w:rPr>
            </w:pPr>
            <w:r>
              <w:rPr>
                <w:color w:val="231F20"/>
                <w:szCs w:val="28"/>
              </w:rPr>
              <w:t>Donations and Gift Aid</w:t>
            </w:r>
          </w:p>
        </w:tc>
        <w:tc>
          <w:tcPr>
            <w:tcW w:w="2075" w:type="dxa"/>
          </w:tcPr>
          <w:p w14:paraId="03D8C920" w14:textId="77777777" w:rsidR="00D41381" w:rsidRDefault="00D41381" w:rsidP="004B1AB4">
            <w:r>
              <w:t>£55,539</w:t>
            </w:r>
          </w:p>
        </w:tc>
      </w:tr>
      <w:tr w:rsidR="00D41381" w14:paraId="562B188E" w14:textId="77777777" w:rsidTr="004B1AB4">
        <w:tc>
          <w:tcPr>
            <w:tcW w:w="1980" w:type="dxa"/>
          </w:tcPr>
          <w:p w14:paraId="13F75311" w14:textId="77777777" w:rsidR="00D41381" w:rsidRDefault="00D41381" w:rsidP="004B1AB4">
            <w:r>
              <w:t>£144,273</w:t>
            </w:r>
          </w:p>
        </w:tc>
        <w:tc>
          <w:tcPr>
            <w:tcW w:w="4961" w:type="dxa"/>
          </w:tcPr>
          <w:p w14:paraId="123A66F4" w14:textId="77777777" w:rsidR="00D41381" w:rsidRDefault="00D41381" w:rsidP="004B1AB4">
            <w:pPr>
              <w:ind w:right="1281"/>
              <w:rPr>
                <w:color w:val="231F20"/>
                <w:szCs w:val="28"/>
              </w:rPr>
            </w:pPr>
            <w:r>
              <w:rPr>
                <w:color w:val="231F20"/>
                <w:szCs w:val="28"/>
              </w:rPr>
              <w:t>Legacies</w:t>
            </w:r>
          </w:p>
        </w:tc>
        <w:tc>
          <w:tcPr>
            <w:tcW w:w="2075" w:type="dxa"/>
          </w:tcPr>
          <w:p w14:paraId="658C65D2" w14:textId="77777777" w:rsidR="00D41381" w:rsidRDefault="00D41381" w:rsidP="004B1AB4">
            <w:r>
              <w:t>£165,690</w:t>
            </w:r>
          </w:p>
        </w:tc>
      </w:tr>
      <w:tr w:rsidR="00D41381" w14:paraId="3C04BF53" w14:textId="77777777" w:rsidTr="004B1AB4">
        <w:tc>
          <w:tcPr>
            <w:tcW w:w="1980" w:type="dxa"/>
          </w:tcPr>
          <w:p w14:paraId="4E59F5AC" w14:textId="77777777" w:rsidR="00D41381" w:rsidRDefault="00D41381" w:rsidP="004B1AB4">
            <w:r>
              <w:t>£3,273</w:t>
            </w:r>
          </w:p>
        </w:tc>
        <w:tc>
          <w:tcPr>
            <w:tcW w:w="4961" w:type="dxa"/>
          </w:tcPr>
          <w:p w14:paraId="6C32AB83" w14:textId="77777777" w:rsidR="00D41381" w:rsidRDefault="00D41381" w:rsidP="004B1AB4">
            <w:pPr>
              <w:ind w:right="1281"/>
              <w:rPr>
                <w:color w:val="231F20"/>
                <w:szCs w:val="28"/>
              </w:rPr>
            </w:pPr>
            <w:r>
              <w:rPr>
                <w:color w:val="231F20"/>
                <w:szCs w:val="28"/>
              </w:rPr>
              <w:t>Community Fundraising</w:t>
            </w:r>
          </w:p>
        </w:tc>
        <w:tc>
          <w:tcPr>
            <w:tcW w:w="2075" w:type="dxa"/>
          </w:tcPr>
          <w:p w14:paraId="6EEAAD3C" w14:textId="77777777" w:rsidR="00D41381" w:rsidRDefault="00D41381" w:rsidP="004B1AB4">
            <w:r>
              <w:t>£14,287</w:t>
            </w:r>
          </w:p>
        </w:tc>
      </w:tr>
      <w:tr w:rsidR="00D41381" w14:paraId="478B4D4C" w14:textId="77777777" w:rsidTr="004B1AB4">
        <w:tc>
          <w:tcPr>
            <w:tcW w:w="1980" w:type="dxa"/>
          </w:tcPr>
          <w:p w14:paraId="1D2C959E" w14:textId="77777777" w:rsidR="00D41381" w:rsidRDefault="00D41381" w:rsidP="004B1AB4">
            <w:r>
              <w:t>£3,359</w:t>
            </w:r>
          </w:p>
        </w:tc>
        <w:tc>
          <w:tcPr>
            <w:tcW w:w="4961" w:type="dxa"/>
          </w:tcPr>
          <w:p w14:paraId="5274864B" w14:textId="77777777" w:rsidR="00D41381" w:rsidRDefault="00D41381" w:rsidP="004B1AB4">
            <w:pPr>
              <w:ind w:right="1281"/>
              <w:rPr>
                <w:color w:val="231F20"/>
                <w:szCs w:val="28"/>
              </w:rPr>
            </w:pPr>
            <w:r>
              <w:rPr>
                <w:color w:val="231F20"/>
                <w:szCs w:val="28"/>
              </w:rPr>
              <w:t>Income for Work</w:t>
            </w:r>
          </w:p>
        </w:tc>
        <w:tc>
          <w:tcPr>
            <w:tcW w:w="2075" w:type="dxa"/>
          </w:tcPr>
          <w:p w14:paraId="5B50D86A" w14:textId="77777777" w:rsidR="00D41381" w:rsidRDefault="00D41381" w:rsidP="004B1AB4">
            <w:r>
              <w:t>£3,210</w:t>
            </w:r>
          </w:p>
        </w:tc>
      </w:tr>
      <w:tr w:rsidR="00D41381" w14:paraId="39E2003C" w14:textId="77777777" w:rsidTr="004B1AB4">
        <w:tc>
          <w:tcPr>
            <w:tcW w:w="1980" w:type="dxa"/>
          </w:tcPr>
          <w:p w14:paraId="462140F0" w14:textId="77777777" w:rsidR="00D41381" w:rsidRDefault="00D41381" w:rsidP="004B1AB4">
            <w:r>
              <w:t>£14,259</w:t>
            </w:r>
          </w:p>
        </w:tc>
        <w:tc>
          <w:tcPr>
            <w:tcW w:w="4961" w:type="dxa"/>
          </w:tcPr>
          <w:p w14:paraId="04C51959" w14:textId="77777777" w:rsidR="00D41381" w:rsidRDefault="00D41381" w:rsidP="004B1AB4">
            <w:pPr>
              <w:ind w:right="1281"/>
              <w:rPr>
                <w:color w:val="231F20"/>
                <w:szCs w:val="28"/>
              </w:rPr>
            </w:pPr>
            <w:r>
              <w:rPr>
                <w:color w:val="231F20"/>
                <w:szCs w:val="28"/>
              </w:rPr>
              <w:t>Sales of Equipment an Aids</w:t>
            </w:r>
          </w:p>
        </w:tc>
        <w:tc>
          <w:tcPr>
            <w:tcW w:w="2075" w:type="dxa"/>
          </w:tcPr>
          <w:p w14:paraId="186A1CDD" w14:textId="77777777" w:rsidR="00D41381" w:rsidRDefault="00D41381" w:rsidP="004B1AB4">
            <w:r>
              <w:t>£5,332</w:t>
            </w:r>
          </w:p>
        </w:tc>
      </w:tr>
      <w:tr w:rsidR="00D41381" w14:paraId="0B89B327" w14:textId="77777777" w:rsidTr="004B1AB4">
        <w:tc>
          <w:tcPr>
            <w:tcW w:w="1980" w:type="dxa"/>
          </w:tcPr>
          <w:p w14:paraId="2E2FCF3F" w14:textId="77777777" w:rsidR="00D41381" w:rsidRDefault="00D41381" w:rsidP="004B1AB4">
            <w:r>
              <w:t>£1,990</w:t>
            </w:r>
          </w:p>
        </w:tc>
        <w:tc>
          <w:tcPr>
            <w:tcW w:w="4961" w:type="dxa"/>
          </w:tcPr>
          <w:p w14:paraId="7B2E685E" w14:textId="77777777" w:rsidR="00D41381" w:rsidRDefault="00D41381" w:rsidP="004B1AB4">
            <w:pPr>
              <w:ind w:right="1281"/>
              <w:rPr>
                <w:color w:val="231F20"/>
                <w:szCs w:val="28"/>
              </w:rPr>
            </w:pPr>
            <w:r>
              <w:rPr>
                <w:color w:val="231F20"/>
                <w:szCs w:val="28"/>
              </w:rPr>
              <w:t>Social and Group Activities</w:t>
            </w:r>
          </w:p>
        </w:tc>
        <w:tc>
          <w:tcPr>
            <w:tcW w:w="2075" w:type="dxa"/>
          </w:tcPr>
          <w:p w14:paraId="3E66DF1A" w14:textId="77777777" w:rsidR="00D41381" w:rsidRDefault="00D41381" w:rsidP="004B1AB4">
            <w:r>
              <w:t>£680</w:t>
            </w:r>
          </w:p>
        </w:tc>
      </w:tr>
      <w:tr w:rsidR="00D41381" w14:paraId="03AD5AEA" w14:textId="77777777" w:rsidTr="004B1AB4">
        <w:tc>
          <w:tcPr>
            <w:tcW w:w="1980" w:type="dxa"/>
          </w:tcPr>
          <w:p w14:paraId="3CAA9651" w14:textId="77777777" w:rsidR="00D41381" w:rsidRDefault="00D41381" w:rsidP="004B1AB4">
            <w:r>
              <w:t>£2,671</w:t>
            </w:r>
          </w:p>
        </w:tc>
        <w:tc>
          <w:tcPr>
            <w:tcW w:w="4961" w:type="dxa"/>
          </w:tcPr>
          <w:p w14:paraId="77556F46" w14:textId="77777777" w:rsidR="00D41381" w:rsidRDefault="00D41381" w:rsidP="004B1AB4">
            <w:pPr>
              <w:ind w:right="1281"/>
              <w:rPr>
                <w:color w:val="231F20"/>
                <w:szCs w:val="28"/>
              </w:rPr>
            </w:pPr>
            <w:r>
              <w:rPr>
                <w:color w:val="231F20"/>
                <w:szCs w:val="28"/>
              </w:rPr>
              <w:t>Sundry Income</w:t>
            </w:r>
          </w:p>
        </w:tc>
        <w:tc>
          <w:tcPr>
            <w:tcW w:w="2075" w:type="dxa"/>
          </w:tcPr>
          <w:p w14:paraId="239AC612" w14:textId="77777777" w:rsidR="00D41381" w:rsidRDefault="00D41381" w:rsidP="004B1AB4">
            <w:r>
              <w:t>£250</w:t>
            </w:r>
          </w:p>
        </w:tc>
      </w:tr>
      <w:tr w:rsidR="00D41381" w14:paraId="21F0E7EA" w14:textId="77777777" w:rsidTr="004B1AB4">
        <w:tc>
          <w:tcPr>
            <w:tcW w:w="1980" w:type="dxa"/>
          </w:tcPr>
          <w:p w14:paraId="2C85633A" w14:textId="77777777" w:rsidR="00D41381" w:rsidRDefault="00D41381" w:rsidP="004B1AB4">
            <w:r>
              <w:t>£50,295</w:t>
            </w:r>
          </w:p>
        </w:tc>
        <w:tc>
          <w:tcPr>
            <w:tcW w:w="4961" w:type="dxa"/>
          </w:tcPr>
          <w:p w14:paraId="143C85F5" w14:textId="77777777" w:rsidR="00D41381" w:rsidRDefault="00D41381" w:rsidP="004B1AB4">
            <w:pPr>
              <w:ind w:right="1281"/>
              <w:rPr>
                <w:color w:val="231F20"/>
                <w:szCs w:val="28"/>
              </w:rPr>
            </w:pPr>
            <w:r>
              <w:rPr>
                <w:color w:val="231F20"/>
                <w:szCs w:val="28"/>
              </w:rPr>
              <w:t>Other Income</w:t>
            </w:r>
          </w:p>
        </w:tc>
        <w:tc>
          <w:tcPr>
            <w:tcW w:w="2075" w:type="dxa"/>
          </w:tcPr>
          <w:p w14:paraId="70EBD255" w14:textId="77777777" w:rsidR="00D41381" w:rsidRDefault="00D41381" w:rsidP="004B1AB4">
            <w:r>
              <w:t>£8,000</w:t>
            </w:r>
          </w:p>
        </w:tc>
      </w:tr>
      <w:tr w:rsidR="00D41381" w14:paraId="7302E09D" w14:textId="77777777" w:rsidTr="004B1AB4">
        <w:tc>
          <w:tcPr>
            <w:tcW w:w="1980" w:type="dxa"/>
          </w:tcPr>
          <w:p w14:paraId="31FDB82D" w14:textId="77777777" w:rsidR="00D41381" w:rsidRDefault="00D41381" w:rsidP="004B1AB4">
            <w:r>
              <w:t>£1,110</w:t>
            </w:r>
          </w:p>
        </w:tc>
        <w:tc>
          <w:tcPr>
            <w:tcW w:w="4961" w:type="dxa"/>
          </w:tcPr>
          <w:p w14:paraId="6D8F6AB7" w14:textId="77777777" w:rsidR="00D41381" w:rsidRDefault="00D41381" w:rsidP="004B1AB4">
            <w:pPr>
              <w:ind w:right="1281"/>
              <w:rPr>
                <w:color w:val="231F20"/>
                <w:szCs w:val="28"/>
              </w:rPr>
            </w:pPr>
            <w:r>
              <w:rPr>
                <w:color w:val="231F20"/>
                <w:szCs w:val="28"/>
              </w:rPr>
              <w:t>Bank Interest</w:t>
            </w:r>
          </w:p>
        </w:tc>
        <w:tc>
          <w:tcPr>
            <w:tcW w:w="2075" w:type="dxa"/>
          </w:tcPr>
          <w:p w14:paraId="31FDDC8D" w14:textId="77777777" w:rsidR="00D41381" w:rsidRDefault="00D41381" w:rsidP="004B1AB4">
            <w:r>
              <w:t>£799</w:t>
            </w:r>
          </w:p>
        </w:tc>
      </w:tr>
      <w:tr w:rsidR="00D41381" w14:paraId="60A2092D" w14:textId="77777777" w:rsidTr="004B1AB4">
        <w:tc>
          <w:tcPr>
            <w:tcW w:w="1980" w:type="dxa"/>
          </w:tcPr>
          <w:p w14:paraId="506FED9B" w14:textId="77777777" w:rsidR="00D41381" w:rsidRPr="00F5362D" w:rsidRDefault="00D41381" w:rsidP="004B1AB4">
            <w:pPr>
              <w:rPr>
                <w:b/>
                <w:bCs/>
              </w:rPr>
            </w:pPr>
            <w:r w:rsidRPr="00F5362D">
              <w:rPr>
                <w:b/>
                <w:bCs/>
              </w:rPr>
              <w:t>£496,624</w:t>
            </w:r>
          </w:p>
        </w:tc>
        <w:tc>
          <w:tcPr>
            <w:tcW w:w="4961" w:type="dxa"/>
          </w:tcPr>
          <w:p w14:paraId="70FB35D6" w14:textId="77777777" w:rsidR="00D41381" w:rsidRPr="002E366E" w:rsidRDefault="00D41381" w:rsidP="004B1AB4">
            <w:pPr>
              <w:ind w:right="1281"/>
              <w:rPr>
                <w:b/>
                <w:bCs/>
                <w:color w:val="231F20"/>
                <w:szCs w:val="28"/>
              </w:rPr>
            </w:pPr>
            <w:r w:rsidRPr="002E366E">
              <w:rPr>
                <w:b/>
                <w:bCs/>
                <w:color w:val="231F20"/>
                <w:szCs w:val="28"/>
              </w:rPr>
              <w:t>Total Income</w:t>
            </w:r>
          </w:p>
        </w:tc>
        <w:tc>
          <w:tcPr>
            <w:tcW w:w="2075" w:type="dxa"/>
          </w:tcPr>
          <w:p w14:paraId="704D4D79" w14:textId="77777777" w:rsidR="00D41381" w:rsidRPr="002E366E" w:rsidRDefault="00D41381" w:rsidP="004B1AB4">
            <w:pPr>
              <w:rPr>
                <w:b/>
                <w:bCs/>
              </w:rPr>
            </w:pPr>
            <w:r w:rsidRPr="002E366E">
              <w:rPr>
                <w:b/>
                <w:bCs/>
              </w:rPr>
              <w:t>£463,521</w:t>
            </w:r>
          </w:p>
        </w:tc>
      </w:tr>
    </w:tbl>
    <w:p w14:paraId="467F76B9" w14:textId="77777777" w:rsidR="007B78AE" w:rsidRPr="0091443D" w:rsidRDefault="007B78AE" w:rsidP="007B78AE">
      <w:pPr>
        <w:rPr>
          <w:b/>
          <w:bCs/>
          <w:sz w:val="32"/>
          <w:szCs w:val="32"/>
        </w:rPr>
      </w:pPr>
    </w:p>
    <w:p w14:paraId="62F9CEBF" w14:textId="77777777" w:rsidR="008A5B26" w:rsidRDefault="008A5B26" w:rsidP="00D41381">
      <w:pPr>
        <w:pStyle w:val="Heading1"/>
      </w:pPr>
    </w:p>
    <w:p w14:paraId="168734D4" w14:textId="77777777" w:rsidR="008A5B26" w:rsidRPr="008A5B26" w:rsidRDefault="008A5B26" w:rsidP="008A5B26"/>
    <w:p w14:paraId="767EDCD8" w14:textId="247D4EC8" w:rsidR="00D60789" w:rsidRDefault="008A5B26" w:rsidP="00D41381">
      <w:pPr>
        <w:pStyle w:val="Heading1"/>
      </w:pPr>
      <w:bookmarkStart w:id="10" w:name="expenditure"/>
      <w:r>
        <w:lastRenderedPageBreak/>
        <w:t>E</w:t>
      </w:r>
      <w:r w:rsidR="00D41381">
        <w:t>xpenditure</w:t>
      </w:r>
    </w:p>
    <w:bookmarkEnd w:id="10"/>
    <w:p w14:paraId="644C7EC8" w14:textId="77777777" w:rsidR="008A5B26" w:rsidRDefault="008A5B26" w:rsidP="008A5B26"/>
    <w:tbl>
      <w:tblPr>
        <w:tblStyle w:val="TableGrid"/>
        <w:tblW w:w="0" w:type="auto"/>
        <w:tblLook w:val="04A0" w:firstRow="1" w:lastRow="0" w:firstColumn="1" w:lastColumn="0" w:noHBand="0" w:noVBand="1"/>
      </w:tblPr>
      <w:tblGrid>
        <w:gridCol w:w="1838"/>
        <w:gridCol w:w="5387"/>
        <w:gridCol w:w="1791"/>
      </w:tblGrid>
      <w:tr w:rsidR="008A5B26" w:rsidRPr="00FC0404" w14:paraId="167785E5" w14:textId="77777777" w:rsidTr="004B1AB4">
        <w:tc>
          <w:tcPr>
            <w:tcW w:w="1838" w:type="dxa"/>
          </w:tcPr>
          <w:p w14:paraId="02B9FC6D" w14:textId="77777777" w:rsidR="008A5B26" w:rsidRPr="00FC0404" w:rsidRDefault="008A5B26" w:rsidP="004B1AB4">
            <w:pPr>
              <w:rPr>
                <w:b/>
                <w:bCs/>
              </w:rPr>
            </w:pPr>
            <w:r w:rsidRPr="00FC0404">
              <w:rPr>
                <w:b/>
                <w:bCs/>
              </w:rPr>
              <w:t>2025/2026</w:t>
            </w:r>
          </w:p>
        </w:tc>
        <w:tc>
          <w:tcPr>
            <w:tcW w:w="5387" w:type="dxa"/>
          </w:tcPr>
          <w:p w14:paraId="34159DEA" w14:textId="77777777" w:rsidR="008A5B26" w:rsidRPr="00FC0404" w:rsidRDefault="008A5B26" w:rsidP="004B1AB4">
            <w:pPr>
              <w:rPr>
                <w:b/>
                <w:bCs/>
              </w:rPr>
            </w:pPr>
            <w:r w:rsidRPr="00FC0404">
              <w:rPr>
                <w:b/>
                <w:bCs/>
              </w:rPr>
              <w:t>As at 31 March 2026</w:t>
            </w:r>
          </w:p>
        </w:tc>
        <w:tc>
          <w:tcPr>
            <w:tcW w:w="1791" w:type="dxa"/>
          </w:tcPr>
          <w:p w14:paraId="3C57FC51" w14:textId="77777777" w:rsidR="008A5B26" w:rsidRPr="00FC0404" w:rsidRDefault="008A5B26" w:rsidP="004B1AB4">
            <w:pPr>
              <w:rPr>
                <w:b/>
                <w:bCs/>
              </w:rPr>
            </w:pPr>
            <w:r w:rsidRPr="00FC0404">
              <w:rPr>
                <w:b/>
                <w:bCs/>
              </w:rPr>
              <w:t>2024/2025</w:t>
            </w:r>
          </w:p>
        </w:tc>
      </w:tr>
      <w:tr w:rsidR="008A5B26" w14:paraId="105FF69D" w14:textId="77777777" w:rsidTr="004B1AB4">
        <w:tc>
          <w:tcPr>
            <w:tcW w:w="1838" w:type="dxa"/>
          </w:tcPr>
          <w:p w14:paraId="02586D33" w14:textId="77777777" w:rsidR="008A5B26" w:rsidRDefault="008A5B26" w:rsidP="004B1AB4">
            <w:r>
              <w:t>£291,900</w:t>
            </w:r>
          </w:p>
        </w:tc>
        <w:tc>
          <w:tcPr>
            <w:tcW w:w="5387" w:type="dxa"/>
          </w:tcPr>
          <w:p w14:paraId="1561EA30" w14:textId="77777777" w:rsidR="008A5B26" w:rsidRDefault="008A5B26" w:rsidP="004B1AB4">
            <w:r>
              <w:t>Salaries</w:t>
            </w:r>
          </w:p>
        </w:tc>
        <w:tc>
          <w:tcPr>
            <w:tcW w:w="1791" w:type="dxa"/>
          </w:tcPr>
          <w:p w14:paraId="6861F0CE" w14:textId="77777777" w:rsidR="008A5B26" w:rsidRDefault="008A5B26" w:rsidP="004B1AB4">
            <w:r>
              <w:t>£294,217</w:t>
            </w:r>
          </w:p>
        </w:tc>
      </w:tr>
      <w:tr w:rsidR="008A5B26" w14:paraId="0A3B5993" w14:textId="77777777" w:rsidTr="004B1AB4">
        <w:tc>
          <w:tcPr>
            <w:tcW w:w="1838" w:type="dxa"/>
          </w:tcPr>
          <w:p w14:paraId="4C84AE77" w14:textId="77777777" w:rsidR="008A5B26" w:rsidRDefault="008A5B26" w:rsidP="004B1AB4">
            <w:r>
              <w:t>£9,691</w:t>
            </w:r>
          </w:p>
        </w:tc>
        <w:tc>
          <w:tcPr>
            <w:tcW w:w="5387" w:type="dxa"/>
          </w:tcPr>
          <w:p w14:paraId="1925E55F" w14:textId="77777777" w:rsidR="008A5B26" w:rsidRDefault="008A5B26" w:rsidP="004B1AB4">
            <w:r>
              <w:t>Rents, rates, service charge</w:t>
            </w:r>
          </w:p>
        </w:tc>
        <w:tc>
          <w:tcPr>
            <w:tcW w:w="1791" w:type="dxa"/>
          </w:tcPr>
          <w:p w14:paraId="5DDD34B1" w14:textId="77777777" w:rsidR="008A5B26" w:rsidRDefault="008A5B26" w:rsidP="004B1AB4">
            <w:r>
              <w:t>£10,359</w:t>
            </w:r>
          </w:p>
        </w:tc>
      </w:tr>
      <w:tr w:rsidR="008A5B26" w14:paraId="3152079F" w14:textId="77777777" w:rsidTr="004B1AB4">
        <w:tc>
          <w:tcPr>
            <w:tcW w:w="1838" w:type="dxa"/>
          </w:tcPr>
          <w:p w14:paraId="21E805C4" w14:textId="77777777" w:rsidR="008A5B26" w:rsidRDefault="008A5B26" w:rsidP="004B1AB4">
            <w:r>
              <w:t>£11,095</w:t>
            </w:r>
          </w:p>
        </w:tc>
        <w:tc>
          <w:tcPr>
            <w:tcW w:w="5387" w:type="dxa"/>
          </w:tcPr>
          <w:p w14:paraId="5D31EDDE" w14:textId="77777777" w:rsidR="008A5B26" w:rsidRDefault="008A5B26" w:rsidP="004B1AB4">
            <w:r>
              <w:t>Cost of equipment sold</w:t>
            </w:r>
          </w:p>
        </w:tc>
        <w:tc>
          <w:tcPr>
            <w:tcW w:w="1791" w:type="dxa"/>
          </w:tcPr>
          <w:p w14:paraId="5F7F4A4B" w14:textId="77777777" w:rsidR="008A5B26" w:rsidRDefault="008A5B26" w:rsidP="004B1AB4">
            <w:r>
              <w:t>£9,505</w:t>
            </w:r>
          </w:p>
        </w:tc>
      </w:tr>
      <w:tr w:rsidR="008A5B26" w14:paraId="231BB965" w14:textId="77777777" w:rsidTr="004B1AB4">
        <w:tc>
          <w:tcPr>
            <w:tcW w:w="1838" w:type="dxa"/>
          </w:tcPr>
          <w:p w14:paraId="32FB3993" w14:textId="77777777" w:rsidR="008A5B26" w:rsidRDefault="008A5B26" w:rsidP="004B1AB4">
            <w:r>
              <w:t>£9,066</w:t>
            </w:r>
          </w:p>
        </w:tc>
        <w:tc>
          <w:tcPr>
            <w:tcW w:w="5387" w:type="dxa"/>
          </w:tcPr>
          <w:p w14:paraId="6ADC9BEF" w14:textId="77777777" w:rsidR="008A5B26" w:rsidRDefault="008A5B26" w:rsidP="004B1AB4">
            <w:r>
              <w:t>Professional Fees</w:t>
            </w:r>
          </w:p>
        </w:tc>
        <w:tc>
          <w:tcPr>
            <w:tcW w:w="1791" w:type="dxa"/>
          </w:tcPr>
          <w:p w14:paraId="2C57105E" w14:textId="77777777" w:rsidR="008A5B26" w:rsidRDefault="008A5B26" w:rsidP="004B1AB4">
            <w:r>
              <w:t>£10,271</w:t>
            </w:r>
          </w:p>
        </w:tc>
      </w:tr>
      <w:tr w:rsidR="008A5B26" w14:paraId="6313AEA5" w14:textId="77777777" w:rsidTr="004B1AB4">
        <w:tc>
          <w:tcPr>
            <w:tcW w:w="1838" w:type="dxa"/>
          </w:tcPr>
          <w:p w14:paraId="79A429F6" w14:textId="77777777" w:rsidR="008A5B26" w:rsidRDefault="008A5B26" w:rsidP="004B1AB4">
            <w:r>
              <w:t>£1,850</w:t>
            </w:r>
          </w:p>
        </w:tc>
        <w:tc>
          <w:tcPr>
            <w:tcW w:w="5387" w:type="dxa"/>
          </w:tcPr>
          <w:p w14:paraId="29EAAD24" w14:textId="77777777" w:rsidR="008A5B26" w:rsidRDefault="008A5B26" w:rsidP="004B1AB4">
            <w:r>
              <w:t>Independent Examination</w:t>
            </w:r>
          </w:p>
        </w:tc>
        <w:tc>
          <w:tcPr>
            <w:tcW w:w="1791" w:type="dxa"/>
          </w:tcPr>
          <w:p w14:paraId="2B0111C6" w14:textId="77777777" w:rsidR="008A5B26" w:rsidRDefault="008A5B26" w:rsidP="004B1AB4">
            <w:r>
              <w:t>£1,750</w:t>
            </w:r>
          </w:p>
        </w:tc>
      </w:tr>
      <w:tr w:rsidR="008A5B26" w14:paraId="36E83F3C" w14:textId="77777777" w:rsidTr="004B1AB4">
        <w:tc>
          <w:tcPr>
            <w:tcW w:w="1838" w:type="dxa"/>
          </w:tcPr>
          <w:p w14:paraId="051FE85B" w14:textId="77777777" w:rsidR="008A5B26" w:rsidRDefault="008A5B26" w:rsidP="004B1AB4">
            <w:r>
              <w:t>£38,595</w:t>
            </w:r>
          </w:p>
        </w:tc>
        <w:tc>
          <w:tcPr>
            <w:tcW w:w="5387" w:type="dxa"/>
          </w:tcPr>
          <w:p w14:paraId="34219A90" w14:textId="77777777" w:rsidR="008A5B26" w:rsidRDefault="008A5B26" w:rsidP="004B1AB4">
            <w:r>
              <w:t>Lottery Funding Overheads &amp; Outreach</w:t>
            </w:r>
          </w:p>
        </w:tc>
        <w:tc>
          <w:tcPr>
            <w:tcW w:w="1791" w:type="dxa"/>
          </w:tcPr>
          <w:p w14:paraId="0833664D" w14:textId="77777777" w:rsidR="008A5B26" w:rsidRDefault="008A5B26" w:rsidP="004B1AB4">
            <w:r>
              <w:t>£34,308</w:t>
            </w:r>
          </w:p>
        </w:tc>
      </w:tr>
      <w:tr w:rsidR="008A5B26" w14:paraId="21CC0B71" w14:textId="77777777" w:rsidTr="004B1AB4">
        <w:tc>
          <w:tcPr>
            <w:tcW w:w="1838" w:type="dxa"/>
          </w:tcPr>
          <w:p w14:paraId="06CEC188" w14:textId="77777777" w:rsidR="008A5B26" w:rsidRDefault="008A5B26" w:rsidP="004B1AB4">
            <w:r>
              <w:t>£615</w:t>
            </w:r>
          </w:p>
        </w:tc>
        <w:tc>
          <w:tcPr>
            <w:tcW w:w="5387" w:type="dxa"/>
          </w:tcPr>
          <w:p w14:paraId="44E344FD" w14:textId="77777777" w:rsidR="008A5B26" w:rsidRDefault="008A5B26" w:rsidP="004B1AB4">
            <w:r>
              <w:t>Depreciation</w:t>
            </w:r>
          </w:p>
        </w:tc>
        <w:tc>
          <w:tcPr>
            <w:tcW w:w="1791" w:type="dxa"/>
          </w:tcPr>
          <w:p w14:paraId="5DDA7BCB" w14:textId="77777777" w:rsidR="008A5B26" w:rsidRDefault="008A5B26" w:rsidP="004B1AB4">
            <w:r>
              <w:t>£172</w:t>
            </w:r>
          </w:p>
        </w:tc>
      </w:tr>
      <w:tr w:rsidR="008A5B26" w14:paraId="1A9FEEB4" w14:textId="77777777" w:rsidTr="004B1AB4">
        <w:tc>
          <w:tcPr>
            <w:tcW w:w="1838" w:type="dxa"/>
          </w:tcPr>
          <w:p w14:paraId="2BDFA8B9" w14:textId="77777777" w:rsidR="008A5B26" w:rsidRDefault="008A5B26" w:rsidP="004B1AB4">
            <w:r>
              <w:t>£6,156</w:t>
            </w:r>
          </w:p>
        </w:tc>
        <w:tc>
          <w:tcPr>
            <w:tcW w:w="5387" w:type="dxa"/>
          </w:tcPr>
          <w:p w14:paraId="3E587D4D" w14:textId="77777777" w:rsidR="008A5B26" w:rsidRDefault="008A5B26" w:rsidP="004B1AB4">
            <w:r>
              <w:t>Staff IT</w:t>
            </w:r>
          </w:p>
        </w:tc>
        <w:tc>
          <w:tcPr>
            <w:tcW w:w="1791" w:type="dxa"/>
          </w:tcPr>
          <w:p w14:paraId="63CBC05F" w14:textId="77777777" w:rsidR="008A5B26" w:rsidRDefault="008A5B26" w:rsidP="004B1AB4">
            <w:r>
              <w:t>£3,196</w:t>
            </w:r>
          </w:p>
        </w:tc>
      </w:tr>
      <w:tr w:rsidR="008A5B26" w14:paraId="7E81EF2B" w14:textId="77777777" w:rsidTr="004B1AB4">
        <w:tc>
          <w:tcPr>
            <w:tcW w:w="1838" w:type="dxa"/>
          </w:tcPr>
          <w:p w14:paraId="04954257" w14:textId="77777777" w:rsidR="008A5B26" w:rsidRDefault="008A5B26" w:rsidP="004B1AB4">
            <w:r>
              <w:t>£1,134</w:t>
            </w:r>
          </w:p>
        </w:tc>
        <w:tc>
          <w:tcPr>
            <w:tcW w:w="5387" w:type="dxa"/>
          </w:tcPr>
          <w:p w14:paraId="6D1EBA00" w14:textId="77777777" w:rsidR="008A5B26" w:rsidRDefault="008A5B26" w:rsidP="004B1AB4">
            <w:r>
              <w:t>Insurance</w:t>
            </w:r>
          </w:p>
        </w:tc>
        <w:tc>
          <w:tcPr>
            <w:tcW w:w="1791" w:type="dxa"/>
          </w:tcPr>
          <w:p w14:paraId="4ED28D42" w14:textId="77777777" w:rsidR="008A5B26" w:rsidRDefault="008A5B26" w:rsidP="004B1AB4">
            <w:r>
              <w:t>£2,588</w:t>
            </w:r>
          </w:p>
        </w:tc>
      </w:tr>
      <w:tr w:rsidR="008A5B26" w14:paraId="694716B0" w14:textId="77777777" w:rsidTr="004B1AB4">
        <w:tc>
          <w:tcPr>
            <w:tcW w:w="1838" w:type="dxa"/>
          </w:tcPr>
          <w:p w14:paraId="59C14ECA" w14:textId="77777777" w:rsidR="008A5B26" w:rsidRDefault="008A5B26" w:rsidP="004B1AB4">
            <w:r>
              <w:t>£140</w:t>
            </w:r>
          </w:p>
        </w:tc>
        <w:tc>
          <w:tcPr>
            <w:tcW w:w="5387" w:type="dxa"/>
          </w:tcPr>
          <w:p w14:paraId="67F8731F" w14:textId="77777777" w:rsidR="008A5B26" w:rsidRDefault="008A5B26" w:rsidP="004B1AB4">
            <w:r>
              <w:t>Consultancy</w:t>
            </w:r>
          </w:p>
        </w:tc>
        <w:tc>
          <w:tcPr>
            <w:tcW w:w="1791" w:type="dxa"/>
          </w:tcPr>
          <w:p w14:paraId="41656100" w14:textId="77777777" w:rsidR="008A5B26" w:rsidRDefault="008A5B26" w:rsidP="004B1AB4">
            <w:r>
              <w:t>£120</w:t>
            </w:r>
          </w:p>
        </w:tc>
      </w:tr>
      <w:tr w:rsidR="008A5B26" w14:paraId="0EACC67E" w14:textId="77777777" w:rsidTr="004B1AB4">
        <w:tc>
          <w:tcPr>
            <w:tcW w:w="1838" w:type="dxa"/>
          </w:tcPr>
          <w:p w14:paraId="673E4809" w14:textId="77777777" w:rsidR="008A5B26" w:rsidRDefault="008A5B26" w:rsidP="004B1AB4">
            <w:pPr>
              <w:pStyle w:val="ListParagraph"/>
              <w:numPr>
                <w:ilvl w:val="0"/>
                <w:numId w:val="1"/>
              </w:numPr>
            </w:pPr>
          </w:p>
        </w:tc>
        <w:tc>
          <w:tcPr>
            <w:tcW w:w="5387" w:type="dxa"/>
          </w:tcPr>
          <w:p w14:paraId="5B5E62E6" w14:textId="77777777" w:rsidR="008A5B26" w:rsidRDefault="008A5B26" w:rsidP="004B1AB4">
            <w:r>
              <w:t>Maintenance</w:t>
            </w:r>
          </w:p>
        </w:tc>
        <w:tc>
          <w:tcPr>
            <w:tcW w:w="1791" w:type="dxa"/>
          </w:tcPr>
          <w:p w14:paraId="4F050565" w14:textId="77777777" w:rsidR="008A5B26" w:rsidRDefault="008A5B26" w:rsidP="004B1AB4">
            <w:r>
              <w:t>£14,163</w:t>
            </w:r>
          </w:p>
        </w:tc>
      </w:tr>
      <w:tr w:rsidR="008A5B26" w14:paraId="680ABE31" w14:textId="77777777" w:rsidTr="004B1AB4">
        <w:tc>
          <w:tcPr>
            <w:tcW w:w="1838" w:type="dxa"/>
          </w:tcPr>
          <w:p w14:paraId="1547783D" w14:textId="77777777" w:rsidR="008A5B26" w:rsidRDefault="008A5B26" w:rsidP="004B1AB4">
            <w:r>
              <w:t>£1,011</w:t>
            </w:r>
          </w:p>
        </w:tc>
        <w:tc>
          <w:tcPr>
            <w:tcW w:w="5387" w:type="dxa"/>
          </w:tcPr>
          <w:p w14:paraId="71DC72EE" w14:textId="77777777" w:rsidR="008A5B26" w:rsidRDefault="008A5B26" w:rsidP="004B1AB4">
            <w:r>
              <w:t>Stationery and Photocopying</w:t>
            </w:r>
          </w:p>
        </w:tc>
        <w:tc>
          <w:tcPr>
            <w:tcW w:w="1791" w:type="dxa"/>
          </w:tcPr>
          <w:p w14:paraId="31320C33" w14:textId="77777777" w:rsidR="008A5B26" w:rsidRDefault="008A5B26" w:rsidP="004B1AB4">
            <w:r>
              <w:t>£1,189</w:t>
            </w:r>
          </w:p>
        </w:tc>
      </w:tr>
      <w:tr w:rsidR="008A5B26" w14:paraId="7D92F491" w14:textId="77777777" w:rsidTr="004B1AB4">
        <w:tc>
          <w:tcPr>
            <w:tcW w:w="1838" w:type="dxa"/>
          </w:tcPr>
          <w:p w14:paraId="7F2F4A71" w14:textId="77777777" w:rsidR="008A5B26" w:rsidRDefault="008A5B26" w:rsidP="004B1AB4">
            <w:r>
              <w:t>£1,595</w:t>
            </w:r>
          </w:p>
        </w:tc>
        <w:tc>
          <w:tcPr>
            <w:tcW w:w="5387" w:type="dxa"/>
          </w:tcPr>
          <w:p w14:paraId="5447DFCA" w14:textId="77777777" w:rsidR="008A5B26" w:rsidRDefault="008A5B26" w:rsidP="004B1AB4">
            <w:r>
              <w:t>Sundry Expenses</w:t>
            </w:r>
          </w:p>
        </w:tc>
        <w:tc>
          <w:tcPr>
            <w:tcW w:w="1791" w:type="dxa"/>
          </w:tcPr>
          <w:p w14:paraId="64612345" w14:textId="77777777" w:rsidR="008A5B26" w:rsidRDefault="008A5B26" w:rsidP="004B1AB4">
            <w:r>
              <w:t>£1,742</w:t>
            </w:r>
          </w:p>
        </w:tc>
      </w:tr>
      <w:tr w:rsidR="008A5B26" w14:paraId="4006925B" w14:textId="77777777" w:rsidTr="004B1AB4">
        <w:tc>
          <w:tcPr>
            <w:tcW w:w="1838" w:type="dxa"/>
          </w:tcPr>
          <w:p w14:paraId="09BD4B1A" w14:textId="77777777" w:rsidR="008A5B26" w:rsidRDefault="008A5B26" w:rsidP="004B1AB4">
            <w:r>
              <w:t>£438</w:t>
            </w:r>
          </w:p>
        </w:tc>
        <w:tc>
          <w:tcPr>
            <w:tcW w:w="5387" w:type="dxa"/>
          </w:tcPr>
          <w:p w14:paraId="3DF6D1A1" w14:textId="77777777" w:rsidR="008A5B26" w:rsidRDefault="008A5B26" w:rsidP="004B1AB4">
            <w:r>
              <w:t>Postage</w:t>
            </w:r>
          </w:p>
        </w:tc>
        <w:tc>
          <w:tcPr>
            <w:tcW w:w="1791" w:type="dxa"/>
          </w:tcPr>
          <w:p w14:paraId="40D4D545" w14:textId="77777777" w:rsidR="008A5B26" w:rsidRDefault="008A5B26" w:rsidP="004B1AB4">
            <w:r>
              <w:t>£412</w:t>
            </w:r>
          </w:p>
        </w:tc>
      </w:tr>
      <w:tr w:rsidR="008A5B26" w14:paraId="232AD178" w14:textId="77777777" w:rsidTr="004B1AB4">
        <w:tc>
          <w:tcPr>
            <w:tcW w:w="1838" w:type="dxa"/>
          </w:tcPr>
          <w:p w14:paraId="5729822D" w14:textId="77777777" w:rsidR="008A5B26" w:rsidRDefault="008A5B26" w:rsidP="004B1AB4">
            <w:r>
              <w:t>£720</w:t>
            </w:r>
          </w:p>
        </w:tc>
        <w:tc>
          <w:tcPr>
            <w:tcW w:w="5387" w:type="dxa"/>
          </w:tcPr>
          <w:p w14:paraId="6E73DF5F" w14:textId="77777777" w:rsidR="008A5B26" w:rsidRDefault="008A5B26" w:rsidP="004B1AB4">
            <w:r>
              <w:t>Bank Charges</w:t>
            </w:r>
          </w:p>
        </w:tc>
        <w:tc>
          <w:tcPr>
            <w:tcW w:w="1791" w:type="dxa"/>
          </w:tcPr>
          <w:p w14:paraId="6E4D3658" w14:textId="77777777" w:rsidR="008A5B26" w:rsidRDefault="008A5B26" w:rsidP="004B1AB4">
            <w:r>
              <w:t>£643</w:t>
            </w:r>
          </w:p>
        </w:tc>
      </w:tr>
      <w:tr w:rsidR="008A5B26" w14:paraId="31ABA90F" w14:textId="77777777" w:rsidTr="004B1AB4">
        <w:tc>
          <w:tcPr>
            <w:tcW w:w="1838" w:type="dxa"/>
          </w:tcPr>
          <w:p w14:paraId="3CB2BA0B" w14:textId="77777777" w:rsidR="008A5B26" w:rsidRDefault="008A5B26" w:rsidP="004B1AB4">
            <w:r>
              <w:t>£2,615</w:t>
            </w:r>
          </w:p>
        </w:tc>
        <w:tc>
          <w:tcPr>
            <w:tcW w:w="5387" w:type="dxa"/>
          </w:tcPr>
          <w:p w14:paraId="2F97FC7B" w14:textId="77777777" w:rsidR="008A5B26" w:rsidRDefault="008A5B26" w:rsidP="004B1AB4">
            <w:r>
              <w:t>Newsletter</w:t>
            </w:r>
          </w:p>
        </w:tc>
        <w:tc>
          <w:tcPr>
            <w:tcW w:w="1791" w:type="dxa"/>
          </w:tcPr>
          <w:p w14:paraId="74BDD545" w14:textId="77777777" w:rsidR="008A5B26" w:rsidRDefault="008A5B26" w:rsidP="004B1AB4">
            <w:r>
              <w:t>£3,192</w:t>
            </w:r>
          </w:p>
        </w:tc>
      </w:tr>
      <w:tr w:rsidR="008A5B26" w14:paraId="263EBA33" w14:textId="77777777" w:rsidTr="004B1AB4">
        <w:tc>
          <w:tcPr>
            <w:tcW w:w="1838" w:type="dxa"/>
          </w:tcPr>
          <w:p w14:paraId="21817AFE" w14:textId="77777777" w:rsidR="008A5B26" w:rsidRDefault="008A5B26" w:rsidP="004B1AB4">
            <w:r>
              <w:t>£2,452</w:t>
            </w:r>
          </w:p>
        </w:tc>
        <w:tc>
          <w:tcPr>
            <w:tcW w:w="5387" w:type="dxa"/>
          </w:tcPr>
          <w:p w14:paraId="7F58343E" w14:textId="77777777" w:rsidR="008A5B26" w:rsidRDefault="008A5B26" w:rsidP="004B1AB4">
            <w:r>
              <w:t>Phone</w:t>
            </w:r>
          </w:p>
        </w:tc>
        <w:tc>
          <w:tcPr>
            <w:tcW w:w="1791" w:type="dxa"/>
          </w:tcPr>
          <w:p w14:paraId="75D923C9" w14:textId="77777777" w:rsidR="008A5B26" w:rsidRDefault="008A5B26" w:rsidP="004B1AB4">
            <w:r>
              <w:t>£1,656</w:t>
            </w:r>
          </w:p>
        </w:tc>
      </w:tr>
      <w:tr w:rsidR="008A5B26" w14:paraId="31C3CE6F" w14:textId="77777777" w:rsidTr="004B1AB4">
        <w:tc>
          <w:tcPr>
            <w:tcW w:w="1838" w:type="dxa"/>
          </w:tcPr>
          <w:p w14:paraId="4F7A0AD2" w14:textId="77777777" w:rsidR="008A5B26" w:rsidRDefault="008A5B26" w:rsidP="004B1AB4">
            <w:r>
              <w:t>-</w:t>
            </w:r>
          </w:p>
        </w:tc>
        <w:tc>
          <w:tcPr>
            <w:tcW w:w="5387" w:type="dxa"/>
          </w:tcPr>
          <w:p w14:paraId="17FE0165" w14:textId="77777777" w:rsidR="008A5B26" w:rsidRDefault="008A5B26" w:rsidP="004B1AB4">
            <w:r>
              <w:t>Social Activities</w:t>
            </w:r>
          </w:p>
        </w:tc>
        <w:tc>
          <w:tcPr>
            <w:tcW w:w="1791" w:type="dxa"/>
          </w:tcPr>
          <w:p w14:paraId="068830C6" w14:textId="77777777" w:rsidR="008A5B26" w:rsidRDefault="008A5B26" w:rsidP="004B1AB4">
            <w:r>
              <w:t>£72</w:t>
            </w:r>
          </w:p>
        </w:tc>
      </w:tr>
      <w:tr w:rsidR="008A5B26" w14:paraId="14788ACF" w14:textId="77777777" w:rsidTr="004B1AB4">
        <w:tc>
          <w:tcPr>
            <w:tcW w:w="1838" w:type="dxa"/>
          </w:tcPr>
          <w:p w14:paraId="3FD33C22" w14:textId="77777777" w:rsidR="008A5B26" w:rsidRDefault="008A5B26" w:rsidP="004B1AB4">
            <w:r>
              <w:t>-</w:t>
            </w:r>
          </w:p>
        </w:tc>
        <w:tc>
          <w:tcPr>
            <w:tcW w:w="5387" w:type="dxa"/>
          </w:tcPr>
          <w:p w14:paraId="25B6CCF4" w14:textId="77777777" w:rsidR="008A5B26" w:rsidRDefault="008A5B26" w:rsidP="004B1AB4">
            <w:r>
              <w:t>Benenden Funding</w:t>
            </w:r>
          </w:p>
        </w:tc>
        <w:tc>
          <w:tcPr>
            <w:tcW w:w="1791" w:type="dxa"/>
          </w:tcPr>
          <w:p w14:paraId="70E175FE" w14:textId="77777777" w:rsidR="008A5B26" w:rsidRDefault="008A5B26" w:rsidP="004B1AB4">
            <w:r>
              <w:t>£3,300</w:t>
            </w:r>
          </w:p>
        </w:tc>
      </w:tr>
      <w:tr w:rsidR="008A5B26" w14:paraId="6E3EA99B" w14:textId="77777777" w:rsidTr="004B1AB4">
        <w:tc>
          <w:tcPr>
            <w:tcW w:w="1838" w:type="dxa"/>
          </w:tcPr>
          <w:p w14:paraId="6F71F2A6" w14:textId="77777777" w:rsidR="008A5B26" w:rsidRDefault="008A5B26" w:rsidP="004B1AB4">
            <w:r>
              <w:t>£1,187</w:t>
            </w:r>
          </w:p>
        </w:tc>
        <w:tc>
          <w:tcPr>
            <w:tcW w:w="5387" w:type="dxa"/>
          </w:tcPr>
          <w:p w14:paraId="0176C724" w14:textId="77777777" w:rsidR="008A5B26" w:rsidRDefault="008A5B26" w:rsidP="004B1AB4">
            <w:r>
              <w:t>Expenditure on raising funds</w:t>
            </w:r>
          </w:p>
        </w:tc>
        <w:tc>
          <w:tcPr>
            <w:tcW w:w="1791" w:type="dxa"/>
          </w:tcPr>
          <w:p w14:paraId="44C254DE" w14:textId="77777777" w:rsidR="008A5B26" w:rsidRDefault="008A5B26" w:rsidP="004B1AB4">
            <w:r>
              <w:t>£1,268</w:t>
            </w:r>
          </w:p>
        </w:tc>
      </w:tr>
      <w:tr w:rsidR="008A5B26" w14:paraId="65D2D07A" w14:textId="77777777" w:rsidTr="004B1AB4">
        <w:tc>
          <w:tcPr>
            <w:tcW w:w="1838" w:type="dxa"/>
          </w:tcPr>
          <w:p w14:paraId="74FD8642" w14:textId="77777777" w:rsidR="008A5B26" w:rsidRDefault="008A5B26" w:rsidP="004B1AB4">
            <w:r>
              <w:t>£6,095</w:t>
            </w:r>
          </w:p>
        </w:tc>
        <w:tc>
          <w:tcPr>
            <w:tcW w:w="5387" w:type="dxa"/>
          </w:tcPr>
          <w:p w14:paraId="3D1481FF" w14:textId="77777777" w:rsidR="008A5B26" w:rsidRDefault="008A5B26" w:rsidP="004B1AB4">
            <w:r>
              <w:t>Other costs</w:t>
            </w:r>
          </w:p>
        </w:tc>
        <w:tc>
          <w:tcPr>
            <w:tcW w:w="1791" w:type="dxa"/>
          </w:tcPr>
          <w:p w14:paraId="56CBDC64" w14:textId="77777777" w:rsidR="008A5B26" w:rsidRDefault="008A5B26" w:rsidP="004B1AB4">
            <w:r>
              <w:t>£14,522</w:t>
            </w:r>
          </w:p>
        </w:tc>
      </w:tr>
      <w:tr w:rsidR="008A5B26" w14:paraId="6264D048" w14:textId="77777777" w:rsidTr="004B1AB4">
        <w:tc>
          <w:tcPr>
            <w:tcW w:w="1838" w:type="dxa"/>
          </w:tcPr>
          <w:p w14:paraId="6394C497" w14:textId="77777777" w:rsidR="008A5B26" w:rsidRDefault="008A5B26" w:rsidP="004B1AB4">
            <w:r>
              <w:t>£13,993</w:t>
            </w:r>
          </w:p>
        </w:tc>
        <w:tc>
          <w:tcPr>
            <w:tcW w:w="5387" w:type="dxa"/>
          </w:tcPr>
          <w:p w14:paraId="5D46C0C0" w14:textId="77777777" w:rsidR="008A5B26" w:rsidRDefault="008A5B26" w:rsidP="004B1AB4">
            <w:r>
              <w:t>Digital Inclusion Funding</w:t>
            </w:r>
          </w:p>
        </w:tc>
        <w:tc>
          <w:tcPr>
            <w:tcW w:w="1791" w:type="dxa"/>
          </w:tcPr>
          <w:p w14:paraId="7E5D752A" w14:textId="77777777" w:rsidR="008A5B26" w:rsidRDefault="008A5B26" w:rsidP="004B1AB4">
            <w:r>
              <w:t>-</w:t>
            </w:r>
          </w:p>
        </w:tc>
      </w:tr>
      <w:tr w:rsidR="008A5B26" w:rsidRPr="00FC0404" w14:paraId="35463D42" w14:textId="77777777" w:rsidTr="004B1AB4">
        <w:tc>
          <w:tcPr>
            <w:tcW w:w="1838" w:type="dxa"/>
          </w:tcPr>
          <w:p w14:paraId="50973618" w14:textId="77777777" w:rsidR="008A5B26" w:rsidRPr="00FC0404" w:rsidRDefault="008A5B26" w:rsidP="004B1AB4">
            <w:pPr>
              <w:rPr>
                <w:b/>
                <w:bCs/>
              </w:rPr>
            </w:pPr>
            <w:r w:rsidRPr="00FC0404">
              <w:rPr>
                <w:b/>
                <w:bCs/>
              </w:rPr>
              <w:t>£400,348</w:t>
            </w:r>
          </w:p>
        </w:tc>
        <w:tc>
          <w:tcPr>
            <w:tcW w:w="5387" w:type="dxa"/>
          </w:tcPr>
          <w:p w14:paraId="54030BB0" w14:textId="77777777" w:rsidR="008A5B26" w:rsidRPr="00FC0404" w:rsidRDefault="008A5B26" w:rsidP="004B1AB4">
            <w:pPr>
              <w:rPr>
                <w:b/>
                <w:bCs/>
              </w:rPr>
            </w:pPr>
            <w:r w:rsidRPr="00FC0404">
              <w:rPr>
                <w:b/>
                <w:bCs/>
              </w:rPr>
              <w:t>Total Expenditure</w:t>
            </w:r>
          </w:p>
        </w:tc>
        <w:tc>
          <w:tcPr>
            <w:tcW w:w="1791" w:type="dxa"/>
          </w:tcPr>
          <w:p w14:paraId="13E43808" w14:textId="77777777" w:rsidR="008A5B26" w:rsidRPr="00FC0404" w:rsidRDefault="008A5B26" w:rsidP="004B1AB4">
            <w:pPr>
              <w:rPr>
                <w:b/>
                <w:bCs/>
              </w:rPr>
            </w:pPr>
            <w:r w:rsidRPr="00FC0404">
              <w:rPr>
                <w:b/>
                <w:bCs/>
              </w:rPr>
              <w:t>£408,645</w:t>
            </w:r>
          </w:p>
        </w:tc>
      </w:tr>
    </w:tbl>
    <w:p w14:paraId="11B25D82" w14:textId="77777777" w:rsidR="008A5B26" w:rsidRDefault="008A5B26" w:rsidP="008A5B26"/>
    <w:p w14:paraId="644F40AA" w14:textId="24F85B47" w:rsidR="008A5B26" w:rsidRDefault="008A5B26" w:rsidP="008A5B26">
      <w:pPr>
        <w:pStyle w:val="Heading1"/>
      </w:pPr>
      <w:bookmarkStart w:id="11" w:name="balance_sheet"/>
      <w:r>
        <w:t>Balance Sheet</w:t>
      </w:r>
    </w:p>
    <w:bookmarkEnd w:id="11"/>
    <w:p w14:paraId="1AD1EB32" w14:textId="77777777" w:rsidR="002C499A" w:rsidRDefault="002C499A" w:rsidP="002C499A"/>
    <w:tbl>
      <w:tblPr>
        <w:tblStyle w:val="TableGrid"/>
        <w:tblW w:w="0" w:type="auto"/>
        <w:tblLook w:val="04A0" w:firstRow="1" w:lastRow="0" w:firstColumn="1" w:lastColumn="0" w:noHBand="0" w:noVBand="1"/>
      </w:tblPr>
      <w:tblGrid>
        <w:gridCol w:w="4815"/>
        <w:gridCol w:w="1984"/>
        <w:gridCol w:w="2217"/>
      </w:tblGrid>
      <w:tr w:rsidR="002C499A" w14:paraId="0A1A0883" w14:textId="77777777" w:rsidTr="004B1AB4">
        <w:tc>
          <w:tcPr>
            <w:tcW w:w="4815" w:type="dxa"/>
          </w:tcPr>
          <w:p w14:paraId="280D7E60" w14:textId="77777777" w:rsidR="002C499A" w:rsidRDefault="002C499A" w:rsidP="004B1AB4">
            <w:pPr>
              <w:jc w:val="center"/>
            </w:pPr>
            <w:r>
              <w:t>Balance Sheet as at 31 March 2026</w:t>
            </w:r>
          </w:p>
        </w:tc>
        <w:tc>
          <w:tcPr>
            <w:tcW w:w="1984" w:type="dxa"/>
          </w:tcPr>
          <w:p w14:paraId="28B5DFCD" w14:textId="77777777" w:rsidR="002C499A" w:rsidRDefault="002C499A" w:rsidP="004B1AB4">
            <w:pPr>
              <w:jc w:val="center"/>
            </w:pPr>
            <w:r>
              <w:t>2026</w:t>
            </w:r>
          </w:p>
        </w:tc>
        <w:tc>
          <w:tcPr>
            <w:tcW w:w="2217" w:type="dxa"/>
          </w:tcPr>
          <w:p w14:paraId="6457746B" w14:textId="77777777" w:rsidR="002C499A" w:rsidRDefault="002C499A" w:rsidP="004B1AB4">
            <w:pPr>
              <w:jc w:val="center"/>
            </w:pPr>
            <w:r>
              <w:t>2025</w:t>
            </w:r>
          </w:p>
        </w:tc>
      </w:tr>
      <w:tr w:rsidR="002C499A" w14:paraId="391B3424" w14:textId="77777777" w:rsidTr="004B1AB4">
        <w:tc>
          <w:tcPr>
            <w:tcW w:w="4815" w:type="dxa"/>
          </w:tcPr>
          <w:p w14:paraId="23C542B0" w14:textId="77777777" w:rsidR="002C499A" w:rsidRPr="004321F5" w:rsidRDefault="002C499A" w:rsidP="004B1AB4">
            <w:pPr>
              <w:jc w:val="center"/>
              <w:rPr>
                <w:b/>
              </w:rPr>
            </w:pPr>
            <w:r w:rsidRPr="004321F5">
              <w:rPr>
                <w:b/>
              </w:rPr>
              <w:t>Fixed Assets</w:t>
            </w:r>
          </w:p>
        </w:tc>
        <w:tc>
          <w:tcPr>
            <w:tcW w:w="1984" w:type="dxa"/>
          </w:tcPr>
          <w:p w14:paraId="619C1D25" w14:textId="77777777" w:rsidR="002C499A" w:rsidRDefault="002C499A" w:rsidP="004B1AB4">
            <w:pPr>
              <w:jc w:val="center"/>
            </w:pPr>
          </w:p>
        </w:tc>
        <w:tc>
          <w:tcPr>
            <w:tcW w:w="2217" w:type="dxa"/>
          </w:tcPr>
          <w:p w14:paraId="3D171206" w14:textId="77777777" w:rsidR="002C499A" w:rsidRDefault="002C499A" w:rsidP="004B1AB4">
            <w:pPr>
              <w:jc w:val="center"/>
            </w:pPr>
          </w:p>
        </w:tc>
      </w:tr>
      <w:tr w:rsidR="002C499A" w14:paraId="660E1808" w14:textId="77777777" w:rsidTr="004B1AB4">
        <w:tc>
          <w:tcPr>
            <w:tcW w:w="4815" w:type="dxa"/>
          </w:tcPr>
          <w:p w14:paraId="63AC1940" w14:textId="77777777" w:rsidR="002C499A" w:rsidRDefault="002C499A" w:rsidP="004B1AB4">
            <w:pPr>
              <w:jc w:val="center"/>
            </w:pPr>
            <w:r>
              <w:t>IT Equipment</w:t>
            </w:r>
          </w:p>
        </w:tc>
        <w:tc>
          <w:tcPr>
            <w:tcW w:w="1984" w:type="dxa"/>
          </w:tcPr>
          <w:p w14:paraId="5C5193B9" w14:textId="77777777" w:rsidR="002C499A" w:rsidRDefault="002C499A" w:rsidP="004B1AB4">
            <w:pPr>
              <w:jc w:val="center"/>
            </w:pPr>
            <w:r>
              <w:t>£2,076</w:t>
            </w:r>
          </w:p>
        </w:tc>
        <w:tc>
          <w:tcPr>
            <w:tcW w:w="2217" w:type="dxa"/>
          </w:tcPr>
          <w:p w14:paraId="409D1A7E" w14:textId="77777777" w:rsidR="002C499A" w:rsidRDefault="002C499A" w:rsidP="004B1AB4">
            <w:pPr>
              <w:jc w:val="center"/>
            </w:pPr>
            <w:r>
              <w:t>£1,537</w:t>
            </w:r>
          </w:p>
        </w:tc>
      </w:tr>
      <w:tr w:rsidR="002C499A" w14:paraId="6B6F6C9A" w14:textId="77777777" w:rsidTr="004B1AB4">
        <w:tc>
          <w:tcPr>
            <w:tcW w:w="4815" w:type="dxa"/>
          </w:tcPr>
          <w:p w14:paraId="45BCD6F4" w14:textId="77777777" w:rsidR="002C499A" w:rsidRPr="004321F5" w:rsidRDefault="002C499A" w:rsidP="004B1AB4">
            <w:pPr>
              <w:jc w:val="center"/>
              <w:rPr>
                <w:b/>
              </w:rPr>
            </w:pPr>
            <w:r w:rsidRPr="004321F5">
              <w:rPr>
                <w:b/>
              </w:rPr>
              <w:t>Current Assets</w:t>
            </w:r>
          </w:p>
        </w:tc>
        <w:tc>
          <w:tcPr>
            <w:tcW w:w="1984" w:type="dxa"/>
          </w:tcPr>
          <w:p w14:paraId="788F25A1" w14:textId="77777777" w:rsidR="002C499A" w:rsidRDefault="002C499A" w:rsidP="004B1AB4">
            <w:pPr>
              <w:jc w:val="center"/>
            </w:pPr>
          </w:p>
        </w:tc>
        <w:tc>
          <w:tcPr>
            <w:tcW w:w="2217" w:type="dxa"/>
          </w:tcPr>
          <w:p w14:paraId="26A38D46" w14:textId="77777777" w:rsidR="002C499A" w:rsidRDefault="002C499A" w:rsidP="004B1AB4">
            <w:pPr>
              <w:jc w:val="center"/>
            </w:pPr>
          </w:p>
        </w:tc>
      </w:tr>
      <w:tr w:rsidR="002C499A" w14:paraId="66113A51" w14:textId="77777777" w:rsidTr="004B1AB4">
        <w:tc>
          <w:tcPr>
            <w:tcW w:w="4815" w:type="dxa"/>
          </w:tcPr>
          <w:p w14:paraId="2CA6364D" w14:textId="77777777" w:rsidR="002C499A" w:rsidRDefault="002C499A" w:rsidP="004B1AB4">
            <w:pPr>
              <w:jc w:val="center"/>
            </w:pPr>
            <w:r>
              <w:t>Stock</w:t>
            </w:r>
          </w:p>
        </w:tc>
        <w:tc>
          <w:tcPr>
            <w:tcW w:w="1984" w:type="dxa"/>
          </w:tcPr>
          <w:p w14:paraId="7F7DE03E" w14:textId="77777777" w:rsidR="002C499A" w:rsidRDefault="002C499A" w:rsidP="004B1AB4">
            <w:pPr>
              <w:jc w:val="center"/>
            </w:pPr>
            <w:r>
              <w:t>£10,364</w:t>
            </w:r>
          </w:p>
        </w:tc>
        <w:tc>
          <w:tcPr>
            <w:tcW w:w="2217" w:type="dxa"/>
          </w:tcPr>
          <w:p w14:paraId="1B10942D" w14:textId="77777777" w:rsidR="002C499A" w:rsidRDefault="002C499A" w:rsidP="004B1AB4">
            <w:pPr>
              <w:jc w:val="center"/>
            </w:pPr>
            <w:r>
              <w:t>£9,554</w:t>
            </w:r>
          </w:p>
        </w:tc>
      </w:tr>
      <w:tr w:rsidR="002C499A" w14:paraId="5A9B9F19" w14:textId="77777777" w:rsidTr="004B1AB4">
        <w:tc>
          <w:tcPr>
            <w:tcW w:w="4815" w:type="dxa"/>
          </w:tcPr>
          <w:p w14:paraId="3DF72991" w14:textId="77777777" w:rsidR="002C499A" w:rsidRDefault="002C499A" w:rsidP="004B1AB4">
            <w:pPr>
              <w:jc w:val="center"/>
            </w:pPr>
            <w:r>
              <w:t>Debtors</w:t>
            </w:r>
          </w:p>
        </w:tc>
        <w:tc>
          <w:tcPr>
            <w:tcW w:w="1984" w:type="dxa"/>
          </w:tcPr>
          <w:p w14:paraId="4E0267FB" w14:textId="77777777" w:rsidR="002C499A" w:rsidRDefault="002C499A" w:rsidP="004B1AB4">
            <w:pPr>
              <w:jc w:val="center"/>
            </w:pPr>
            <w:r>
              <w:t>£17,368</w:t>
            </w:r>
          </w:p>
        </w:tc>
        <w:tc>
          <w:tcPr>
            <w:tcW w:w="2217" w:type="dxa"/>
          </w:tcPr>
          <w:p w14:paraId="4D5BECE3" w14:textId="77777777" w:rsidR="002C499A" w:rsidRDefault="002C499A" w:rsidP="004B1AB4">
            <w:pPr>
              <w:jc w:val="center"/>
            </w:pPr>
            <w:r>
              <w:t>£28,480</w:t>
            </w:r>
          </w:p>
        </w:tc>
      </w:tr>
      <w:tr w:rsidR="002C499A" w14:paraId="1D6881FF" w14:textId="77777777" w:rsidTr="004B1AB4">
        <w:tc>
          <w:tcPr>
            <w:tcW w:w="4815" w:type="dxa"/>
          </w:tcPr>
          <w:p w14:paraId="1F336BBC" w14:textId="77777777" w:rsidR="002C499A" w:rsidRDefault="002C499A" w:rsidP="004B1AB4">
            <w:pPr>
              <w:jc w:val="center"/>
            </w:pPr>
            <w:r>
              <w:t>Cash in bank and in hand</w:t>
            </w:r>
          </w:p>
        </w:tc>
        <w:tc>
          <w:tcPr>
            <w:tcW w:w="1984" w:type="dxa"/>
          </w:tcPr>
          <w:p w14:paraId="12B8C31F" w14:textId="77777777" w:rsidR="002C499A" w:rsidRDefault="002C499A" w:rsidP="004B1AB4">
            <w:pPr>
              <w:jc w:val="center"/>
            </w:pPr>
            <w:r>
              <w:t>£294,262</w:t>
            </w:r>
          </w:p>
        </w:tc>
        <w:tc>
          <w:tcPr>
            <w:tcW w:w="2217" w:type="dxa"/>
          </w:tcPr>
          <w:p w14:paraId="55223C1A" w14:textId="77777777" w:rsidR="002C499A" w:rsidRDefault="002C499A" w:rsidP="004B1AB4">
            <w:pPr>
              <w:jc w:val="center"/>
            </w:pPr>
            <w:r>
              <w:t>£183,538</w:t>
            </w:r>
          </w:p>
        </w:tc>
      </w:tr>
      <w:tr w:rsidR="002C499A" w14:paraId="6270128A" w14:textId="77777777" w:rsidTr="004B1AB4">
        <w:tc>
          <w:tcPr>
            <w:tcW w:w="4815" w:type="dxa"/>
          </w:tcPr>
          <w:p w14:paraId="4D4FD13A" w14:textId="77777777" w:rsidR="002C499A" w:rsidRDefault="002C499A" w:rsidP="004B1AB4">
            <w:pPr>
              <w:jc w:val="center"/>
            </w:pPr>
          </w:p>
        </w:tc>
        <w:tc>
          <w:tcPr>
            <w:tcW w:w="1984" w:type="dxa"/>
          </w:tcPr>
          <w:p w14:paraId="0A1A83C0" w14:textId="77777777" w:rsidR="002C499A" w:rsidRPr="004321F5" w:rsidRDefault="002C499A" w:rsidP="004B1AB4">
            <w:pPr>
              <w:jc w:val="center"/>
              <w:rPr>
                <w:b/>
              </w:rPr>
            </w:pPr>
            <w:r w:rsidRPr="004321F5">
              <w:rPr>
                <w:b/>
              </w:rPr>
              <w:t>£</w:t>
            </w:r>
            <w:r>
              <w:rPr>
                <w:b/>
              </w:rPr>
              <w:t>321,994</w:t>
            </w:r>
          </w:p>
        </w:tc>
        <w:tc>
          <w:tcPr>
            <w:tcW w:w="2217" w:type="dxa"/>
          </w:tcPr>
          <w:p w14:paraId="363D22E2" w14:textId="77777777" w:rsidR="002C499A" w:rsidRPr="004321F5" w:rsidRDefault="002C499A" w:rsidP="004B1AB4">
            <w:pPr>
              <w:jc w:val="center"/>
              <w:rPr>
                <w:b/>
              </w:rPr>
            </w:pPr>
            <w:r w:rsidRPr="004321F5">
              <w:rPr>
                <w:b/>
              </w:rPr>
              <w:t>£</w:t>
            </w:r>
            <w:r>
              <w:rPr>
                <w:b/>
              </w:rPr>
              <w:t>221,572</w:t>
            </w:r>
          </w:p>
        </w:tc>
      </w:tr>
      <w:tr w:rsidR="002C499A" w14:paraId="18B1B1DF" w14:textId="77777777" w:rsidTr="004B1AB4">
        <w:tc>
          <w:tcPr>
            <w:tcW w:w="4815" w:type="dxa"/>
          </w:tcPr>
          <w:p w14:paraId="00841B31" w14:textId="77777777" w:rsidR="002C499A" w:rsidRPr="004321F5" w:rsidRDefault="002C499A" w:rsidP="004B1AB4">
            <w:pPr>
              <w:jc w:val="center"/>
              <w:rPr>
                <w:b/>
              </w:rPr>
            </w:pPr>
            <w:r w:rsidRPr="004321F5">
              <w:rPr>
                <w:b/>
              </w:rPr>
              <w:t>Liabilities: Amounts due within one year</w:t>
            </w:r>
          </w:p>
        </w:tc>
        <w:tc>
          <w:tcPr>
            <w:tcW w:w="1984" w:type="dxa"/>
          </w:tcPr>
          <w:p w14:paraId="6713DF38" w14:textId="77777777" w:rsidR="002C499A" w:rsidRPr="004321F5" w:rsidRDefault="002C499A" w:rsidP="004B1AB4">
            <w:pPr>
              <w:jc w:val="center"/>
              <w:rPr>
                <w:b/>
              </w:rPr>
            </w:pPr>
          </w:p>
        </w:tc>
        <w:tc>
          <w:tcPr>
            <w:tcW w:w="2217" w:type="dxa"/>
          </w:tcPr>
          <w:p w14:paraId="00675EEF" w14:textId="77777777" w:rsidR="002C499A" w:rsidRPr="004321F5" w:rsidRDefault="002C499A" w:rsidP="004B1AB4">
            <w:pPr>
              <w:jc w:val="center"/>
              <w:rPr>
                <w:b/>
              </w:rPr>
            </w:pPr>
          </w:p>
        </w:tc>
      </w:tr>
      <w:tr w:rsidR="002C499A" w14:paraId="23BBB348" w14:textId="77777777" w:rsidTr="004B1AB4">
        <w:tc>
          <w:tcPr>
            <w:tcW w:w="4815" w:type="dxa"/>
          </w:tcPr>
          <w:p w14:paraId="74017095" w14:textId="77777777" w:rsidR="002C499A" w:rsidRDefault="002C499A" w:rsidP="004B1AB4">
            <w:pPr>
              <w:jc w:val="center"/>
            </w:pPr>
            <w:r>
              <w:lastRenderedPageBreak/>
              <w:t>Creditors and Accruals</w:t>
            </w:r>
          </w:p>
        </w:tc>
        <w:tc>
          <w:tcPr>
            <w:tcW w:w="1984" w:type="dxa"/>
          </w:tcPr>
          <w:p w14:paraId="7648F1A7" w14:textId="77777777" w:rsidR="002C499A" w:rsidRPr="004321F5" w:rsidRDefault="002C499A" w:rsidP="004B1AB4">
            <w:pPr>
              <w:jc w:val="center"/>
            </w:pPr>
            <w:proofErr w:type="gramStart"/>
            <w:r w:rsidRPr="004321F5">
              <w:t>£</w:t>
            </w:r>
            <w:r>
              <w:t>(</w:t>
            </w:r>
            <w:proofErr w:type="gramEnd"/>
            <w:r>
              <w:t>19,759)</w:t>
            </w:r>
          </w:p>
        </w:tc>
        <w:tc>
          <w:tcPr>
            <w:tcW w:w="2217" w:type="dxa"/>
          </w:tcPr>
          <w:p w14:paraId="676B8AE0" w14:textId="77777777" w:rsidR="002C499A" w:rsidRPr="004321F5" w:rsidRDefault="002C499A" w:rsidP="004B1AB4">
            <w:pPr>
              <w:jc w:val="center"/>
            </w:pPr>
            <w:proofErr w:type="gramStart"/>
            <w:r w:rsidRPr="004321F5">
              <w:t>£(</w:t>
            </w:r>
            <w:proofErr w:type="gramEnd"/>
            <w:r>
              <w:t>15,074</w:t>
            </w:r>
            <w:r w:rsidRPr="004321F5">
              <w:t>)</w:t>
            </w:r>
          </w:p>
        </w:tc>
      </w:tr>
      <w:tr w:rsidR="002C499A" w14:paraId="53D1F8EB" w14:textId="77777777" w:rsidTr="004B1AB4">
        <w:tc>
          <w:tcPr>
            <w:tcW w:w="4815" w:type="dxa"/>
          </w:tcPr>
          <w:p w14:paraId="72D986F4" w14:textId="77777777" w:rsidR="002C499A" w:rsidRPr="004321F5" w:rsidRDefault="002C499A" w:rsidP="004B1AB4">
            <w:pPr>
              <w:jc w:val="center"/>
              <w:rPr>
                <w:b/>
              </w:rPr>
            </w:pPr>
            <w:r w:rsidRPr="004321F5">
              <w:rPr>
                <w:b/>
              </w:rPr>
              <w:t>Net Current Assets</w:t>
            </w:r>
          </w:p>
        </w:tc>
        <w:tc>
          <w:tcPr>
            <w:tcW w:w="1984" w:type="dxa"/>
          </w:tcPr>
          <w:p w14:paraId="1E1B2884" w14:textId="77777777" w:rsidR="002C499A" w:rsidRPr="004321F5" w:rsidRDefault="002C499A" w:rsidP="004B1AB4">
            <w:pPr>
              <w:jc w:val="center"/>
            </w:pPr>
            <w:r>
              <w:t>£302,235</w:t>
            </w:r>
          </w:p>
        </w:tc>
        <w:tc>
          <w:tcPr>
            <w:tcW w:w="2217" w:type="dxa"/>
          </w:tcPr>
          <w:p w14:paraId="12EE1CC2" w14:textId="77777777" w:rsidR="002C499A" w:rsidRPr="004321F5" w:rsidRDefault="002C499A" w:rsidP="004B1AB4">
            <w:pPr>
              <w:jc w:val="center"/>
            </w:pPr>
            <w:r>
              <w:t>£206,498</w:t>
            </w:r>
          </w:p>
        </w:tc>
      </w:tr>
      <w:tr w:rsidR="002C499A" w14:paraId="0802404C" w14:textId="77777777" w:rsidTr="004B1AB4">
        <w:tc>
          <w:tcPr>
            <w:tcW w:w="4815" w:type="dxa"/>
          </w:tcPr>
          <w:p w14:paraId="39474349" w14:textId="77777777" w:rsidR="002C499A" w:rsidRPr="004321F5" w:rsidRDefault="002C499A" w:rsidP="004B1AB4">
            <w:pPr>
              <w:jc w:val="center"/>
              <w:rPr>
                <w:b/>
              </w:rPr>
            </w:pPr>
            <w:r>
              <w:rPr>
                <w:b/>
              </w:rPr>
              <w:t>Net assets Less Current Liabilities</w:t>
            </w:r>
          </w:p>
        </w:tc>
        <w:tc>
          <w:tcPr>
            <w:tcW w:w="1984" w:type="dxa"/>
          </w:tcPr>
          <w:p w14:paraId="7DED2148" w14:textId="77777777" w:rsidR="002C499A" w:rsidRDefault="002C499A" w:rsidP="004B1AB4">
            <w:pPr>
              <w:jc w:val="center"/>
            </w:pPr>
            <w:r>
              <w:t>£304,235</w:t>
            </w:r>
          </w:p>
        </w:tc>
        <w:tc>
          <w:tcPr>
            <w:tcW w:w="2217" w:type="dxa"/>
          </w:tcPr>
          <w:p w14:paraId="0D22B83A" w14:textId="77777777" w:rsidR="002C499A" w:rsidRDefault="002C499A" w:rsidP="004B1AB4">
            <w:pPr>
              <w:jc w:val="center"/>
            </w:pPr>
            <w:r>
              <w:t>£208,035</w:t>
            </w:r>
          </w:p>
        </w:tc>
      </w:tr>
      <w:tr w:rsidR="002C499A" w14:paraId="536E2172" w14:textId="77777777" w:rsidTr="004B1AB4">
        <w:tc>
          <w:tcPr>
            <w:tcW w:w="4815" w:type="dxa"/>
          </w:tcPr>
          <w:p w14:paraId="59695210" w14:textId="77777777" w:rsidR="002C499A" w:rsidRDefault="002C499A" w:rsidP="004B1AB4">
            <w:pPr>
              <w:jc w:val="center"/>
              <w:rPr>
                <w:b/>
              </w:rPr>
            </w:pPr>
          </w:p>
        </w:tc>
        <w:tc>
          <w:tcPr>
            <w:tcW w:w="1984" w:type="dxa"/>
          </w:tcPr>
          <w:p w14:paraId="387E2154" w14:textId="77777777" w:rsidR="002C499A" w:rsidRDefault="002C499A" w:rsidP="004B1AB4">
            <w:pPr>
              <w:jc w:val="center"/>
            </w:pPr>
          </w:p>
        </w:tc>
        <w:tc>
          <w:tcPr>
            <w:tcW w:w="2217" w:type="dxa"/>
          </w:tcPr>
          <w:p w14:paraId="59D17479" w14:textId="77777777" w:rsidR="002C499A" w:rsidRDefault="002C499A" w:rsidP="004B1AB4">
            <w:pPr>
              <w:jc w:val="center"/>
            </w:pPr>
          </w:p>
        </w:tc>
      </w:tr>
      <w:tr w:rsidR="002C499A" w14:paraId="1D59DA5D" w14:textId="77777777" w:rsidTr="004B1AB4">
        <w:tc>
          <w:tcPr>
            <w:tcW w:w="4815" w:type="dxa"/>
          </w:tcPr>
          <w:p w14:paraId="4305E3F0" w14:textId="77777777" w:rsidR="002C499A" w:rsidRDefault="002C499A" w:rsidP="004B1AB4">
            <w:pPr>
              <w:jc w:val="center"/>
              <w:rPr>
                <w:b/>
              </w:rPr>
            </w:pPr>
            <w:r>
              <w:rPr>
                <w:b/>
              </w:rPr>
              <w:t>Represented by:</w:t>
            </w:r>
          </w:p>
        </w:tc>
        <w:tc>
          <w:tcPr>
            <w:tcW w:w="1984" w:type="dxa"/>
          </w:tcPr>
          <w:p w14:paraId="540639A4" w14:textId="77777777" w:rsidR="002C499A" w:rsidRDefault="002C499A" w:rsidP="004B1AB4">
            <w:pPr>
              <w:jc w:val="center"/>
            </w:pPr>
          </w:p>
        </w:tc>
        <w:tc>
          <w:tcPr>
            <w:tcW w:w="2217" w:type="dxa"/>
          </w:tcPr>
          <w:p w14:paraId="0DDE1F0C" w14:textId="77777777" w:rsidR="002C499A" w:rsidRDefault="002C499A" w:rsidP="004B1AB4">
            <w:pPr>
              <w:jc w:val="center"/>
            </w:pPr>
          </w:p>
        </w:tc>
      </w:tr>
      <w:tr w:rsidR="002C499A" w14:paraId="2B08A36D" w14:textId="77777777" w:rsidTr="004B1AB4">
        <w:tc>
          <w:tcPr>
            <w:tcW w:w="4815" w:type="dxa"/>
          </w:tcPr>
          <w:p w14:paraId="1B1AF4CF" w14:textId="77777777" w:rsidR="002C499A" w:rsidRDefault="002C499A" w:rsidP="004B1AB4">
            <w:pPr>
              <w:jc w:val="center"/>
              <w:rPr>
                <w:b/>
              </w:rPr>
            </w:pPr>
            <w:r>
              <w:rPr>
                <w:b/>
              </w:rPr>
              <w:t>Funds</w:t>
            </w:r>
          </w:p>
        </w:tc>
        <w:tc>
          <w:tcPr>
            <w:tcW w:w="1984" w:type="dxa"/>
          </w:tcPr>
          <w:p w14:paraId="742E6690" w14:textId="77777777" w:rsidR="002C499A" w:rsidRDefault="002C499A" w:rsidP="004B1AB4">
            <w:pPr>
              <w:jc w:val="center"/>
            </w:pPr>
          </w:p>
        </w:tc>
        <w:tc>
          <w:tcPr>
            <w:tcW w:w="2217" w:type="dxa"/>
          </w:tcPr>
          <w:p w14:paraId="33219973" w14:textId="77777777" w:rsidR="002C499A" w:rsidRDefault="002C499A" w:rsidP="004B1AB4">
            <w:pPr>
              <w:jc w:val="center"/>
            </w:pPr>
          </w:p>
        </w:tc>
      </w:tr>
      <w:tr w:rsidR="002C499A" w14:paraId="357C6844" w14:textId="77777777" w:rsidTr="004B1AB4">
        <w:tc>
          <w:tcPr>
            <w:tcW w:w="4815" w:type="dxa"/>
          </w:tcPr>
          <w:p w14:paraId="05724D7D" w14:textId="77777777" w:rsidR="002C499A" w:rsidRPr="004321F5" w:rsidRDefault="002C499A" w:rsidP="004B1AB4">
            <w:pPr>
              <w:jc w:val="center"/>
            </w:pPr>
            <w:r>
              <w:t>Unrestricted</w:t>
            </w:r>
          </w:p>
        </w:tc>
        <w:tc>
          <w:tcPr>
            <w:tcW w:w="1984" w:type="dxa"/>
          </w:tcPr>
          <w:p w14:paraId="0D13736E" w14:textId="77777777" w:rsidR="002C499A" w:rsidRDefault="002C499A" w:rsidP="004B1AB4">
            <w:pPr>
              <w:jc w:val="center"/>
            </w:pPr>
            <w:r>
              <w:t>£76,141</w:t>
            </w:r>
          </w:p>
        </w:tc>
        <w:tc>
          <w:tcPr>
            <w:tcW w:w="2217" w:type="dxa"/>
          </w:tcPr>
          <w:p w14:paraId="3E3FED39" w14:textId="77777777" w:rsidR="002C499A" w:rsidRDefault="002C499A" w:rsidP="004B1AB4">
            <w:pPr>
              <w:jc w:val="center"/>
            </w:pPr>
            <w:r>
              <w:t>£25,096</w:t>
            </w:r>
          </w:p>
        </w:tc>
      </w:tr>
      <w:tr w:rsidR="002C499A" w14:paraId="1E8B40AB" w14:textId="77777777" w:rsidTr="004B1AB4">
        <w:tc>
          <w:tcPr>
            <w:tcW w:w="4815" w:type="dxa"/>
          </w:tcPr>
          <w:p w14:paraId="00B8DA44" w14:textId="77777777" w:rsidR="002C499A" w:rsidRDefault="002C499A" w:rsidP="004B1AB4">
            <w:pPr>
              <w:jc w:val="center"/>
            </w:pPr>
            <w:r>
              <w:t>Restricted</w:t>
            </w:r>
          </w:p>
        </w:tc>
        <w:tc>
          <w:tcPr>
            <w:tcW w:w="1984" w:type="dxa"/>
          </w:tcPr>
          <w:p w14:paraId="4E9A02D9" w14:textId="77777777" w:rsidR="002C499A" w:rsidRDefault="002C499A" w:rsidP="004B1AB4">
            <w:pPr>
              <w:jc w:val="center"/>
            </w:pPr>
            <w:r>
              <w:t>£228,170</w:t>
            </w:r>
          </w:p>
        </w:tc>
        <w:tc>
          <w:tcPr>
            <w:tcW w:w="2217" w:type="dxa"/>
          </w:tcPr>
          <w:p w14:paraId="056C15C1" w14:textId="77777777" w:rsidR="002C499A" w:rsidRDefault="002C499A" w:rsidP="004B1AB4">
            <w:pPr>
              <w:jc w:val="center"/>
            </w:pPr>
            <w:r>
              <w:t>£182,939</w:t>
            </w:r>
          </w:p>
        </w:tc>
      </w:tr>
      <w:tr w:rsidR="002C499A" w14:paraId="2401A259" w14:textId="77777777" w:rsidTr="004B1AB4">
        <w:tc>
          <w:tcPr>
            <w:tcW w:w="4815" w:type="dxa"/>
          </w:tcPr>
          <w:p w14:paraId="5F3C9265" w14:textId="77777777" w:rsidR="002C499A" w:rsidRPr="004321F5" w:rsidRDefault="002C499A" w:rsidP="004B1AB4">
            <w:pPr>
              <w:jc w:val="center"/>
              <w:rPr>
                <w:b/>
              </w:rPr>
            </w:pPr>
            <w:r w:rsidRPr="004321F5">
              <w:rPr>
                <w:b/>
              </w:rPr>
              <w:t>Total</w:t>
            </w:r>
          </w:p>
        </w:tc>
        <w:tc>
          <w:tcPr>
            <w:tcW w:w="1984" w:type="dxa"/>
          </w:tcPr>
          <w:p w14:paraId="31C92853" w14:textId="77777777" w:rsidR="002C499A" w:rsidRPr="004321F5" w:rsidRDefault="002C499A" w:rsidP="004B1AB4">
            <w:pPr>
              <w:jc w:val="center"/>
              <w:rPr>
                <w:b/>
              </w:rPr>
            </w:pPr>
            <w:r>
              <w:rPr>
                <w:b/>
              </w:rPr>
              <w:t>£304,311</w:t>
            </w:r>
          </w:p>
        </w:tc>
        <w:tc>
          <w:tcPr>
            <w:tcW w:w="2217" w:type="dxa"/>
          </w:tcPr>
          <w:p w14:paraId="0D1CC6C1" w14:textId="77777777" w:rsidR="002C499A" w:rsidRPr="004321F5" w:rsidRDefault="002C499A" w:rsidP="004B1AB4">
            <w:pPr>
              <w:jc w:val="center"/>
              <w:rPr>
                <w:b/>
              </w:rPr>
            </w:pPr>
            <w:r>
              <w:rPr>
                <w:b/>
              </w:rPr>
              <w:t>£208,035</w:t>
            </w:r>
          </w:p>
        </w:tc>
      </w:tr>
    </w:tbl>
    <w:p w14:paraId="5247D043" w14:textId="77777777" w:rsidR="002C499A" w:rsidRDefault="002C499A" w:rsidP="002C499A"/>
    <w:p w14:paraId="48E352BE" w14:textId="06BDFD60" w:rsidR="002C499A" w:rsidRDefault="002C499A" w:rsidP="002C499A">
      <w:pPr>
        <w:pStyle w:val="Heading1"/>
      </w:pPr>
      <w:bookmarkStart w:id="12" w:name="fundraising"/>
      <w:r>
        <w:t>Fundraising</w:t>
      </w:r>
    </w:p>
    <w:bookmarkEnd w:id="12"/>
    <w:p w14:paraId="1F7D6BC2" w14:textId="77777777" w:rsidR="00AF151B" w:rsidRDefault="00AF151B" w:rsidP="00AF151B"/>
    <w:p w14:paraId="55457595" w14:textId="77777777" w:rsidR="00AF151B" w:rsidRDefault="00AF151B" w:rsidP="00AF151B">
      <w:pPr>
        <w:rPr>
          <w:sz w:val="32"/>
          <w:szCs w:val="32"/>
        </w:rPr>
      </w:pPr>
      <w:r>
        <w:rPr>
          <w:sz w:val="32"/>
          <w:szCs w:val="32"/>
        </w:rPr>
        <w:t>The work we do is only made possible by the continued support of donors, trusts and grant providers to keep our services and activities running.</w:t>
      </w:r>
    </w:p>
    <w:p w14:paraId="64BCAFF1" w14:textId="77777777" w:rsidR="00AF151B" w:rsidRDefault="00AF151B" w:rsidP="00AF151B">
      <w:pPr>
        <w:rPr>
          <w:sz w:val="32"/>
          <w:szCs w:val="32"/>
        </w:rPr>
      </w:pPr>
    </w:p>
    <w:p w14:paraId="35B69016" w14:textId="77777777" w:rsidR="00AF151B" w:rsidRDefault="00AF151B" w:rsidP="00AF151B">
      <w:pPr>
        <w:rPr>
          <w:sz w:val="32"/>
          <w:szCs w:val="32"/>
        </w:rPr>
      </w:pPr>
      <w:r>
        <w:rPr>
          <w:sz w:val="32"/>
          <w:szCs w:val="32"/>
        </w:rPr>
        <w:t>We are very grateful to the National Lottery Reaching Communities Fund for their continued support with the Community Connect Project.</w:t>
      </w:r>
    </w:p>
    <w:p w14:paraId="37C2662C" w14:textId="77777777" w:rsidR="00AF151B" w:rsidRDefault="00AF151B" w:rsidP="00AF151B">
      <w:pPr>
        <w:rPr>
          <w:sz w:val="32"/>
          <w:szCs w:val="32"/>
        </w:rPr>
      </w:pPr>
    </w:p>
    <w:p w14:paraId="37D67915" w14:textId="77777777" w:rsidR="00AF151B" w:rsidRDefault="00AF151B" w:rsidP="00AF151B">
      <w:pPr>
        <w:rPr>
          <w:sz w:val="32"/>
          <w:szCs w:val="32"/>
        </w:rPr>
      </w:pPr>
      <w:r>
        <w:rPr>
          <w:sz w:val="32"/>
          <w:szCs w:val="32"/>
        </w:rPr>
        <w:t>Thank you also, to the NHS Humber and Yorkshire Integrated Care Board and to York and Scarborough Teaching Hospital Foundation Trust for providing vital support to the Eye Care Liaison Service and the Equipment and Information Centre.</w:t>
      </w:r>
    </w:p>
    <w:p w14:paraId="39EFDEF7" w14:textId="77777777" w:rsidR="00AF151B" w:rsidRDefault="00AF151B" w:rsidP="00AF151B">
      <w:pPr>
        <w:rPr>
          <w:sz w:val="32"/>
          <w:szCs w:val="32"/>
        </w:rPr>
      </w:pPr>
    </w:p>
    <w:p w14:paraId="42497662" w14:textId="77777777" w:rsidR="00AF151B" w:rsidRDefault="00AF151B" w:rsidP="00AF151B">
      <w:pPr>
        <w:rPr>
          <w:sz w:val="32"/>
          <w:szCs w:val="32"/>
        </w:rPr>
      </w:pPr>
      <w:r>
        <w:rPr>
          <w:sz w:val="32"/>
          <w:szCs w:val="32"/>
        </w:rPr>
        <w:t>Thanks to:</w:t>
      </w:r>
    </w:p>
    <w:p w14:paraId="174F607A" w14:textId="77777777" w:rsidR="00AF151B" w:rsidRDefault="00AF151B" w:rsidP="00AF151B">
      <w:pPr>
        <w:rPr>
          <w:sz w:val="32"/>
          <w:szCs w:val="32"/>
        </w:rPr>
      </w:pPr>
      <w:r>
        <w:rPr>
          <w:sz w:val="32"/>
          <w:szCs w:val="32"/>
        </w:rPr>
        <w:t xml:space="preserve">Sylvia Waddilove Foundation </w:t>
      </w:r>
    </w:p>
    <w:p w14:paraId="5B34D7C0" w14:textId="77777777" w:rsidR="00AF151B" w:rsidRDefault="00AF151B" w:rsidP="00AF151B">
      <w:pPr>
        <w:rPr>
          <w:sz w:val="32"/>
          <w:szCs w:val="32"/>
        </w:rPr>
      </w:pPr>
      <w:r>
        <w:rPr>
          <w:sz w:val="32"/>
          <w:szCs w:val="32"/>
        </w:rPr>
        <w:t>Barchester’s Charitable Foundation</w:t>
      </w:r>
    </w:p>
    <w:p w14:paraId="1545B9C5" w14:textId="77777777" w:rsidR="00AF151B" w:rsidRDefault="00AF151B" w:rsidP="00AF151B">
      <w:pPr>
        <w:rPr>
          <w:sz w:val="32"/>
          <w:szCs w:val="32"/>
        </w:rPr>
      </w:pPr>
      <w:r>
        <w:rPr>
          <w:sz w:val="32"/>
          <w:szCs w:val="32"/>
        </w:rPr>
        <w:t>The Dan Maskell Tennis Trust</w:t>
      </w:r>
    </w:p>
    <w:p w14:paraId="2EF465F4" w14:textId="77777777" w:rsidR="00AF151B" w:rsidRDefault="00AF151B" w:rsidP="00AF151B">
      <w:pPr>
        <w:rPr>
          <w:sz w:val="32"/>
          <w:szCs w:val="32"/>
        </w:rPr>
      </w:pPr>
      <w:r>
        <w:rPr>
          <w:sz w:val="32"/>
          <w:szCs w:val="32"/>
        </w:rPr>
        <w:t xml:space="preserve">Feoffees of St Michael’s </w:t>
      </w:r>
      <w:proofErr w:type="spellStart"/>
      <w:r>
        <w:rPr>
          <w:sz w:val="32"/>
          <w:szCs w:val="32"/>
        </w:rPr>
        <w:t>Spurriergate</w:t>
      </w:r>
      <w:proofErr w:type="spellEnd"/>
    </w:p>
    <w:p w14:paraId="70F7FBA2" w14:textId="77777777" w:rsidR="00AF151B" w:rsidRDefault="00AF151B" w:rsidP="00AF151B">
      <w:pPr>
        <w:rPr>
          <w:sz w:val="32"/>
          <w:szCs w:val="32"/>
        </w:rPr>
      </w:pPr>
      <w:r>
        <w:rPr>
          <w:sz w:val="32"/>
          <w:szCs w:val="32"/>
        </w:rPr>
        <w:t>Charles &amp; Elsie Sykes Trust</w:t>
      </w:r>
    </w:p>
    <w:p w14:paraId="747D6651" w14:textId="77777777" w:rsidR="00AF151B" w:rsidRDefault="00AF151B" w:rsidP="00AF151B">
      <w:pPr>
        <w:rPr>
          <w:sz w:val="32"/>
          <w:szCs w:val="32"/>
        </w:rPr>
      </w:pPr>
      <w:r>
        <w:rPr>
          <w:sz w:val="32"/>
          <w:szCs w:val="32"/>
        </w:rPr>
        <w:t>Q Futures Community Fund</w:t>
      </w:r>
    </w:p>
    <w:p w14:paraId="09CB23FF" w14:textId="77777777" w:rsidR="00AF151B" w:rsidRDefault="00AF151B" w:rsidP="00AF151B">
      <w:pPr>
        <w:rPr>
          <w:sz w:val="32"/>
          <w:szCs w:val="32"/>
        </w:rPr>
      </w:pPr>
      <w:r>
        <w:rPr>
          <w:sz w:val="32"/>
          <w:szCs w:val="32"/>
        </w:rPr>
        <w:t>FM Muller Will Trust</w:t>
      </w:r>
    </w:p>
    <w:p w14:paraId="513096C6" w14:textId="77777777" w:rsidR="00AF151B" w:rsidRDefault="00AF151B" w:rsidP="00AF151B">
      <w:pPr>
        <w:rPr>
          <w:sz w:val="32"/>
          <w:szCs w:val="32"/>
        </w:rPr>
      </w:pPr>
      <w:r>
        <w:rPr>
          <w:sz w:val="32"/>
          <w:szCs w:val="32"/>
        </w:rPr>
        <w:t>UK Shared Prosperity Digital Inclusion Fund</w:t>
      </w:r>
    </w:p>
    <w:p w14:paraId="5014F90E" w14:textId="77777777" w:rsidR="00AF151B" w:rsidRDefault="00AF151B" w:rsidP="00AF151B">
      <w:pPr>
        <w:rPr>
          <w:sz w:val="32"/>
          <w:szCs w:val="32"/>
        </w:rPr>
      </w:pPr>
      <w:r>
        <w:rPr>
          <w:sz w:val="32"/>
          <w:szCs w:val="32"/>
        </w:rPr>
        <w:t>Duckworth Trust</w:t>
      </w:r>
    </w:p>
    <w:p w14:paraId="4FA360BB" w14:textId="77777777" w:rsidR="00AF151B" w:rsidRDefault="00AF151B" w:rsidP="00AF151B">
      <w:pPr>
        <w:rPr>
          <w:sz w:val="32"/>
          <w:szCs w:val="32"/>
        </w:rPr>
      </w:pPr>
      <w:r>
        <w:rPr>
          <w:sz w:val="32"/>
          <w:szCs w:val="32"/>
        </w:rPr>
        <w:t>Garfield Weston</w:t>
      </w:r>
    </w:p>
    <w:p w14:paraId="49C2CD2F" w14:textId="77777777" w:rsidR="00AF151B" w:rsidRDefault="00AF151B" w:rsidP="00AF151B">
      <w:pPr>
        <w:rPr>
          <w:sz w:val="32"/>
          <w:szCs w:val="32"/>
        </w:rPr>
      </w:pPr>
      <w:r>
        <w:rPr>
          <w:sz w:val="32"/>
          <w:szCs w:val="32"/>
        </w:rPr>
        <w:t>Charles Brotherton Trust</w:t>
      </w:r>
    </w:p>
    <w:p w14:paraId="51466974" w14:textId="77777777" w:rsidR="00AF151B" w:rsidRDefault="00AF151B" w:rsidP="00AF151B">
      <w:pPr>
        <w:rPr>
          <w:sz w:val="32"/>
          <w:szCs w:val="32"/>
        </w:rPr>
      </w:pPr>
      <w:r>
        <w:rPr>
          <w:sz w:val="32"/>
          <w:szCs w:val="32"/>
        </w:rPr>
        <w:lastRenderedPageBreak/>
        <w:t>Two Ridings Community Fund</w:t>
      </w:r>
    </w:p>
    <w:p w14:paraId="154857C4" w14:textId="77777777" w:rsidR="00AF151B" w:rsidRDefault="00AF151B" w:rsidP="00AF151B">
      <w:pPr>
        <w:rPr>
          <w:sz w:val="32"/>
          <w:szCs w:val="32"/>
        </w:rPr>
      </w:pPr>
      <w:r>
        <w:rPr>
          <w:sz w:val="32"/>
          <w:szCs w:val="32"/>
        </w:rPr>
        <w:t>Community Mental Health Transformation Grant</w:t>
      </w:r>
    </w:p>
    <w:p w14:paraId="135BBEC4" w14:textId="77777777" w:rsidR="00AF151B" w:rsidRDefault="00AF151B" w:rsidP="00AF151B">
      <w:pPr>
        <w:rPr>
          <w:sz w:val="32"/>
          <w:szCs w:val="32"/>
        </w:rPr>
      </w:pPr>
      <w:r>
        <w:rPr>
          <w:sz w:val="32"/>
          <w:szCs w:val="32"/>
        </w:rPr>
        <w:t>NISA Making a Difference Locally</w:t>
      </w:r>
    </w:p>
    <w:p w14:paraId="41B22066" w14:textId="77777777" w:rsidR="00AF151B" w:rsidRDefault="00AF151B" w:rsidP="00AF151B">
      <w:pPr>
        <w:rPr>
          <w:sz w:val="32"/>
          <w:szCs w:val="32"/>
        </w:rPr>
      </w:pPr>
      <w:r>
        <w:rPr>
          <w:sz w:val="32"/>
          <w:szCs w:val="32"/>
        </w:rPr>
        <w:t>W.L. Pratt Charitable Trust</w:t>
      </w:r>
    </w:p>
    <w:p w14:paraId="6991AF8F" w14:textId="77777777" w:rsidR="00AF151B" w:rsidRDefault="00AF151B" w:rsidP="00AF151B">
      <w:pPr>
        <w:rPr>
          <w:sz w:val="32"/>
          <w:szCs w:val="32"/>
        </w:rPr>
      </w:pPr>
      <w:r>
        <w:rPr>
          <w:sz w:val="32"/>
          <w:szCs w:val="32"/>
        </w:rPr>
        <w:t>York Dispensary Sick Poor Fund</w:t>
      </w:r>
    </w:p>
    <w:p w14:paraId="1508FE3B" w14:textId="77777777" w:rsidR="00AF151B" w:rsidRDefault="00AF151B" w:rsidP="00AF151B">
      <w:pPr>
        <w:rPr>
          <w:sz w:val="32"/>
          <w:szCs w:val="32"/>
        </w:rPr>
      </w:pPr>
    </w:p>
    <w:p w14:paraId="150DEBE3" w14:textId="77777777" w:rsidR="00AF151B" w:rsidRPr="00FF5A07" w:rsidRDefault="00AF151B" w:rsidP="00AF151B">
      <w:pPr>
        <w:rPr>
          <w:sz w:val="32"/>
          <w:szCs w:val="32"/>
        </w:rPr>
      </w:pPr>
      <w:r>
        <w:rPr>
          <w:sz w:val="32"/>
          <w:szCs w:val="32"/>
        </w:rPr>
        <w:t>We wish to extend our thanks to the very kind individuals and families who leave us a gift in their will, all those who make a regular or one-off donation, take part in a community fundraising event or donate to a Pink Elephant collecting box. Every penny is gratefully received and makes a real difference to the lives of the blind and partially sighted people we support.</w:t>
      </w:r>
    </w:p>
    <w:p w14:paraId="549AE4B9" w14:textId="77777777" w:rsidR="00AF151B" w:rsidRPr="00AF151B" w:rsidRDefault="00AF151B" w:rsidP="00AF151B"/>
    <w:sectPr w:rsidR="00AF151B" w:rsidRPr="00AF15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15900"/>
    <w:multiLevelType w:val="hybridMultilevel"/>
    <w:tmpl w:val="952AF666"/>
    <w:lvl w:ilvl="0" w:tplc="EDB4A1C6">
      <w:numFmt w:val="bullet"/>
      <w:lvlText w:val="-"/>
      <w:lvlJc w:val="left"/>
      <w:pPr>
        <w:ind w:left="435" w:hanging="360"/>
      </w:pPr>
      <w:rPr>
        <w:rFonts w:ascii="Arial" w:eastAsiaTheme="minorHAnsi" w:hAnsi="Aria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num w:numId="1" w16cid:durableId="2044403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8AE"/>
    <w:rsid w:val="00021559"/>
    <w:rsid w:val="000E4253"/>
    <w:rsid w:val="0014693C"/>
    <w:rsid w:val="00150521"/>
    <w:rsid w:val="00264D62"/>
    <w:rsid w:val="002C499A"/>
    <w:rsid w:val="003A4C11"/>
    <w:rsid w:val="00431A68"/>
    <w:rsid w:val="00492BB2"/>
    <w:rsid w:val="0050201C"/>
    <w:rsid w:val="00541DBC"/>
    <w:rsid w:val="005D4C45"/>
    <w:rsid w:val="006A3FF5"/>
    <w:rsid w:val="007035EF"/>
    <w:rsid w:val="007B78AE"/>
    <w:rsid w:val="008A0A77"/>
    <w:rsid w:val="008A5B26"/>
    <w:rsid w:val="009418D1"/>
    <w:rsid w:val="0094274E"/>
    <w:rsid w:val="00A841DC"/>
    <w:rsid w:val="00AF151B"/>
    <w:rsid w:val="00C72A3E"/>
    <w:rsid w:val="00D04FF3"/>
    <w:rsid w:val="00D41381"/>
    <w:rsid w:val="00D60789"/>
    <w:rsid w:val="00D8549A"/>
    <w:rsid w:val="00E03219"/>
    <w:rsid w:val="00E85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1BDD2"/>
  <w15:chartTrackingRefBased/>
  <w15:docId w15:val="{AAE96EDF-1F7F-47AD-9A1D-C091239D1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8"/>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A77"/>
  </w:style>
  <w:style w:type="paragraph" w:styleId="Heading1">
    <w:name w:val="heading 1"/>
    <w:basedOn w:val="Normal"/>
    <w:next w:val="Normal"/>
    <w:link w:val="Heading1Char"/>
    <w:uiPriority w:val="9"/>
    <w:qFormat/>
    <w:rsid w:val="007B78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B78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8AE"/>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B78A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B78A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B78A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78A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78A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78A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8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B78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8AE"/>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7B78A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B78A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B78A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78A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78A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78A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78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8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8AE"/>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B78A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B78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78AE"/>
    <w:rPr>
      <w:i/>
      <w:iCs/>
      <w:color w:val="404040" w:themeColor="text1" w:themeTint="BF"/>
    </w:rPr>
  </w:style>
  <w:style w:type="paragraph" w:styleId="ListParagraph">
    <w:name w:val="List Paragraph"/>
    <w:basedOn w:val="Normal"/>
    <w:uiPriority w:val="34"/>
    <w:qFormat/>
    <w:rsid w:val="007B78AE"/>
    <w:pPr>
      <w:ind w:left="720"/>
      <w:contextualSpacing/>
    </w:pPr>
  </w:style>
  <w:style w:type="character" w:styleId="IntenseEmphasis">
    <w:name w:val="Intense Emphasis"/>
    <w:basedOn w:val="DefaultParagraphFont"/>
    <w:uiPriority w:val="21"/>
    <w:qFormat/>
    <w:rsid w:val="007B78AE"/>
    <w:rPr>
      <w:i/>
      <w:iCs/>
      <w:color w:val="0F4761" w:themeColor="accent1" w:themeShade="BF"/>
    </w:rPr>
  </w:style>
  <w:style w:type="paragraph" w:styleId="IntenseQuote">
    <w:name w:val="Intense Quote"/>
    <w:basedOn w:val="Normal"/>
    <w:next w:val="Normal"/>
    <w:link w:val="IntenseQuoteChar"/>
    <w:uiPriority w:val="30"/>
    <w:qFormat/>
    <w:rsid w:val="007B78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8AE"/>
    <w:rPr>
      <w:i/>
      <w:iCs/>
      <w:color w:val="0F4761" w:themeColor="accent1" w:themeShade="BF"/>
    </w:rPr>
  </w:style>
  <w:style w:type="character" w:styleId="IntenseReference">
    <w:name w:val="Intense Reference"/>
    <w:basedOn w:val="DefaultParagraphFont"/>
    <w:uiPriority w:val="32"/>
    <w:qFormat/>
    <w:rsid w:val="007B78AE"/>
    <w:rPr>
      <w:b/>
      <w:bCs/>
      <w:smallCaps/>
      <w:color w:val="0F4761" w:themeColor="accent1" w:themeShade="BF"/>
      <w:spacing w:val="5"/>
    </w:rPr>
  </w:style>
  <w:style w:type="paragraph" w:styleId="NormalWeb">
    <w:name w:val="Normal (Web)"/>
    <w:basedOn w:val="Normal"/>
    <w:uiPriority w:val="99"/>
    <w:unhideWhenUsed/>
    <w:rsid w:val="007B78A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021559"/>
    <w:rPr>
      <w:color w:val="467886" w:themeColor="hyperlink"/>
      <w:u w:val="single"/>
    </w:rPr>
  </w:style>
  <w:style w:type="character" w:styleId="UnresolvedMention">
    <w:name w:val="Unresolved Mention"/>
    <w:basedOn w:val="DefaultParagraphFont"/>
    <w:uiPriority w:val="99"/>
    <w:semiHidden/>
    <w:unhideWhenUsed/>
    <w:rsid w:val="00021559"/>
    <w:rPr>
      <w:color w:val="605E5C"/>
      <w:shd w:val="clear" w:color="auto" w:fill="E1DFDD"/>
    </w:rPr>
  </w:style>
  <w:style w:type="table" w:styleId="TableGrid">
    <w:name w:val="Table Grid"/>
    <w:basedOn w:val="TableNormal"/>
    <w:uiPriority w:val="39"/>
    <w:rsid w:val="00D41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mysightyork.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mysighty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85f19c-34da-4adf-9d39-09e6dd5d1826"/>
    <lcf76f155ced4ddcb4097134ff3c332f xmlns="aa5efe1e-74ba-4bae-8954-c0b9a035131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907D8-31B5-4E6A-A388-624A1D633A36}">
  <ds:schemaRefs>
    <ds:schemaRef ds:uri="http://www.w3.org/XML/1998/namespace"/>
    <ds:schemaRef ds:uri="http://purl.org/dc/terms/"/>
    <ds:schemaRef ds:uri="a685f19c-34da-4adf-9d39-09e6dd5d1826"/>
    <ds:schemaRef ds:uri="aa5efe1e-74ba-4bae-8954-c0b9a0351319"/>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BFBA80E-F5A2-4E42-9E1D-3BFA2E4EDDD5}">
  <ds:schemaRefs>
    <ds:schemaRef ds:uri="http://schemas.microsoft.com/sharepoint/v3/contenttype/forms"/>
  </ds:schemaRefs>
</ds:datastoreItem>
</file>

<file path=customXml/itemProps3.xml><?xml version="1.0" encoding="utf-8"?>
<ds:datastoreItem xmlns:ds="http://schemas.openxmlformats.org/officeDocument/2006/customXml" ds:itemID="{B7345FFB-FAB5-4B7A-BE9C-B56B7F0F0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efe1e-74ba-4bae-8954-c0b9a0351319"/>
    <ds:schemaRef ds:uri="a685f19c-34da-4adf-9d39-09e6dd5d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2942</Words>
  <Characters>16770</Characters>
  <Application>Microsoft Office Word</Application>
  <DocSecurity>0</DocSecurity>
  <Lines>139</Lines>
  <Paragraphs>39</Paragraphs>
  <ScaleCrop>false</ScaleCrop>
  <Company/>
  <LinksUpToDate>false</LinksUpToDate>
  <CharactersWithSpaces>19673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Fairs</dc:creator>
  <cp:keywords/>
  <dc:description/>
  <cp:lastModifiedBy>Barbara Fairs</cp:lastModifiedBy>
  <cp:revision>2</cp:revision>
  <dcterms:created xsi:type="dcterms:W3CDTF">2026-09-17T09:45:00Z</dcterms:created>
  <dcterms:modified xsi:type="dcterms:W3CDTF">2026-09-17T09:45:00Z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ies>
</file>