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F151" w14:textId="77777777" w:rsidR="00451ADF" w:rsidRDefault="00451ADF" w:rsidP="00451ADF">
      <w:pPr>
        <w:spacing w:after="0"/>
        <w:rPr>
          <w:sz w:val="40"/>
          <w:szCs w:val="40"/>
          <w:u w:val="single"/>
        </w:rPr>
      </w:pPr>
    </w:p>
    <w:p w14:paraId="17704EFB" w14:textId="31957BD2" w:rsidR="000C5358" w:rsidRPr="00FE3F89" w:rsidRDefault="00947C84" w:rsidP="00451ADF">
      <w:pPr>
        <w:spacing w:after="0"/>
        <w:rPr>
          <w:sz w:val="40"/>
          <w:szCs w:val="40"/>
          <w:u w:val="single"/>
        </w:rPr>
      </w:pPr>
      <w:r w:rsidRPr="00FE3F89">
        <w:rPr>
          <w:sz w:val="40"/>
          <w:szCs w:val="40"/>
          <w:u w:val="single"/>
        </w:rPr>
        <w:t>Meta Ray Ban Glasses</w:t>
      </w:r>
    </w:p>
    <w:p w14:paraId="048406E9" w14:textId="1459D4CA" w:rsidR="00947C84" w:rsidRPr="00FE3F89" w:rsidRDefault="00947C84" w:rsidP="00451ADF">
      <w:pPr>
        <w:spacing w:after="0"/>
        <w:rPr>
          <w:sz w:val="32"/>
          <w:szCs w:val="32"/>
        </w:rPr>
      </w:pPr>
      <w:r w:rsidRPr="00FE3F89">
        <w:rPr>
          <w:sz w:val="32"/>
          <w:szCs w:val="32"/>
        </w:rPr>
        <w:t>The AI features on the Meta glasses enable you to use the power of your voice to ask Meta to complete certain commands.</w:t>
      </w:r>
      <w:r w:rsidR="000E44E4" w:rsidRPr="00FE3F89">
        <w:rPr>
          <w:sz w:val="32"/>
          <w:szCs w:val="32"/>
        </w:rPr>
        <w:t xml:space="preserve"> The commands are completed using the built in Meta AI. Be aware, when out of your home and disconnected from </w:t>
      </w:r>
      <w:proofErr w:type="spellStart"/>
      <w:r w:rsidR="000E44E4" w:rsidRPr="00FE3F89">
        <w:rPr>
          <w:sz w:val="32"/>
          <w:szCs w:val="32"/>
        </w:rPr>
        <w:t>WiFi</w:t>
      </w:r>
      <w:proofErr w:type="spellEnd"/>
      <w:r w:rsidR="000E44E4" w:rsidRPr="00FE3F89">
        <w:rPr>
          <w:sz w:val="32"/>
          <w:szCs w:val="32"/>
        </w:rPr>
        <w:t xml:space="preserve"> this will use your mobile date. It is a good idea to set your phone a data limit, so you don not exceed your contracted limit and incur charges. </w:t>
      </w:r>
      <w:r w:rsidRPr="00FE3F89">
        <w:rPr>
          <w:sz w:val="32"/>
          <w:szCs w:val="32"/>
        </w:rPr>
        <w:t xml:space="preserve"> There are a wide variety of commands that can be used. The following are lists of those commands in sections. </w:t>
      </w:r>
    </w:p>
    <w:p w14:paraId="48062600" w14:textId="77777777" w:rsidR="001F6C04" w:rsidRPr="00FE3F89" w:rsidRDefault="001F6C04" w:rsidP="00451ADF">
      <w:pPr>
        <w:spacing w:after="0"/>
        <w:rPr>
          <w:sz w:val="32"/>
          <w:szCs w:val="32"/>
        </w:rPr>
      </w:pPr>
    </w:p>
    <w:p w14:paraId="487C8E71" w14:textId="204F0546" w:rsidR="001F6C04" w:rsidRDefault="001F6C04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t>Accessibility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F6C04" w14:paraId="32654702" w14:textId="77777777" w:rsidTr="001D44D6">
        <w:trPr>
          <w:trHeight w:val="397"/>
        </w:trPr>
        <w:tc>
          <w:tcPr>
            <w:tcW w:w="4508" w:type="dxa"/>
            <w:vAlign w:val="center"/>
          </w:tcPr>
          <w:p w14:paraId="082BF98F" w14:textId="015E24FE" w:rsidR="001F6C04" w:rsidRDefault="001F6C04" w:rsidP="001D44D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Command </w:t>
            </w:r>
          </w:p>
        </w:tc>
        <w:tc>
          <w:tcPr>
            <w:tcW w:w="4508" w:type="dxa"/>
            <w:vAlign w:val="center"/>
          </w:tcPr>
          <w:p w14:paraId="1A11A7F6" w14:textId="5B3AA95D" w:rsidR="001F6C04" w:rsidRDefault="001F6C04" w:rsidP="001D44D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Action</w:t>
            </w:r>
          </w:p>
        </w:tc>
      </w:tr>
      <w:tr w:rsidR="001F6C04" w14:paraId="475AD52E" w14:textId="77777777" w:rsidTr="001D44D6">
        <w:trPr>
          <w:trHeight w:val="397"/>
        </w:trPr>
        <w:tc>
          <w:tcPr>
            <w:tcW w:w="4508" w:type="dxa"/>
            <w:vAlign w:val="center"/>
          </w:tcPr>
          <w:p w14:paraId="7261EBDE" w14:textId="418FACC9" w:rsidR="001F6C04" w:rsidRPr="00FE3F89" w:rsidRDefault="001F6C04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read this text</w:t>
            </w:r>
          </w:p>
        </w:tc>
        <w:tc>
          <w:tcPr>
            <w:tcW w:w="4508" w:type="dxa"/>
            <w:vAlign w:val="center"/>
          </w:tcPr>
          <w:p w14:paraId="31A2A32D" w14:textId="49C7AC38" w:rsidR="001F6C04" w:rsidRPr="00FE3F89" w:rsidRDefault="001F6C04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Reads visible text aloud</w:t>
            </w:r>
          </w:p>
        </w:tc>
      </w:tr>
      <w:tr w:rsidR="001F6C04" w14:paraId="3939D7C3" w14:textId="77777777" w:rsidTr="001D44D6">
        <w:trPr>
          <w:trHeight w:val="397"/>
        </w:trPr>
        <w:tc>
          <w:tcPr>
            <w:tcW w:w="4508" w:type="dxa"/>
            <w:vAlign w:val="center"/>
          </w:tcPr>
          <w:p w14:paraId="02B12BC4" w14:textId="6014CA86" w:rsidR="001F6C04" w:rsidRPr="00FE3F89" w:rsidRDefault="000E44E4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describe my surroundings</w:t>
            </w:r>
          </w:p>
        </w:tc>
        <w:tc>
          <w:tcPr>
            <w:tcW w:w="4508" w:type="dxa"/>
            <w:vAlign w:val="center"/>
          </w:tcPr>
          <w:p w14:paraId="61E8C0D0" w14:textId="484BD964" w:rsidR="001F6C04" w:rsidRPr="00FE3F89" w:rsidRDefault="000E44E4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Describes details about the environment</w:t>
            </w:r>
          </w:p>
        </w:tc>
      </w:tr>
      <w:tr w:rsidR="001F6C04" w14:paraId="04E54CCD" w14:textId="77777777" w:rsidTr="001D44D6">
        <w:trPr>
          <w:trHeight w:val="397"/>
        </w:trPr>
        <w:tc>
          <w:tcPr>
            <w:tcW w:w="4508" w:type="dxa"/>
            <w:vAlign w:val="center"/>
          </w:tcPr>
          <w:p w14:paraId="7B172968" w14:textId="4152D195" w:rsidR="001F6C04" w:rsidRPr="00FE3F89" w:rsidRDefault="000E44E4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what’s in front of me?</w:t>
            </w:r>
          </w:p>
        </w:tc>
        <w:tc>
          <w:tcPr>
            <w:tcW w:w="4508" w:type="dxa"/>
            <w:vAlign w:val="center"/>
          </w:tcPr>
          <w:p w14:paraId="429C6541" w14:textId="3592C997" w:rsidR="001F6C04" w:rsidRPr="00FE3F89" w:rsidRDefault="000E44E4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Identifies people, objects or scenes</w:t>
            </w:r>
          </w:p>
        </w:tc>
      </w:tr>
      <w:tr w:rsidR="001F6C04" w14:paraId="762871B3" w14:textId="77777777" w:rsidTr="001D44D6">
        <w:trPr>
          <w:trHeight w:val="397"/>
        </w:trPr>
        <w:tc>
          <w:tcPr>
            <w:tcW w:w="4508" w:type="dxa"/>
            <w:vAlign w:val="center"/>
          </w:tcPr>
          <w:p w14:paraId="6BC0144F" w14:textId="5EEF8140" w:rsidR="001F6C04" w:rsidRPr="00FE3F89" w:rsidRDefault="00B924C2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describe the colo</w:t>
            </w:r>
            <w:r w:rsidR="00141697">
              <w:rPr>
                <w:sz w:val="32"/>
                <w:szCs w:val="32"/>
              </w:rPr>
              <w:t>u</w:t>
            </w:r>
            <w:r w:rsidRPr="00FE3F89">
              <w:rPr>
                <w:sz w:val="32"/>
                <w:szCs w:val="32"/>
              </w:rPr>
              <w:t>r</w:t>
            </w:r>
          </w:p>
        </w:tc>
        <w:tc>
          <w:tcPr>
            <w:tcW w:w="4508" w:type="dxa"/>
            <w:vAlign w:val="center"/>
          </w:tcPr>
          <w:p w14:paraId="42D8119C" w14:textId="45577F82" w:rsidR="001F6C04" w:rsidRPr="00FE3F89" w:rsidRDefault="00B924C2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Identifies and informs you about the colour of visible objects</w:t>
            </w:r>
          </w:p>
        </w:tc>
      </w:tr>
    </w:tbl>
    <w:p w14:paraId="53BCEFD9" w14:textId="77777777" w:rsidR="001F6C04" w:rsidRDefault="001F6C04" w:rsidP="00451ADF">
      <w:pPr>
        <w:spacing w:after="0"/>
        <w:rPr>
          <w:sz w:val="32"/>
          <w:szCs w:val="32"/>
        </w:rPr>
      </w:pPr>
    </w:p>
    <w:p w14:paraId="003B7F5B" w14:textId="77777777" w:rsidR="00262D12" w:rsidRDefault="00262D12" w:rsidP="00451ADF">
      <w:pPr>
        <w:spacing w:after="0"/>
        <w:rPr>
          <w:sz w:val="32"/>
          <w:szCs w:val="32"/>
        </w:rPr>
      </w:pPr>
    </w:p>
    <w:p w14:paraId="52BC65A2" w14:textId="77777777" w:rsidR="00534B61" w:rsidRDefault="00534B61" w:rsidP="00451ADF">
      <w:pPr>
        <w:spacing w:after="0"/>
        <w:rPr>
          <w:sz w:val="32"/>
          <w:szCs w:val="32"/>
        </w:rPr>
      </w:pPr>
    </w:p>
    <w:p w14:paraId="651C1FBA" w14:textId="77777777" w:rsidR="00534B61" w:rsidRDefault="00534B61" w:rsidP="00451ADF">
      <w:pPr>
        <w:spacing w:after="0"/>
        <w:rPr>
          <w:sz w:val="32"/>
          <w:szCs w:val="32"/>
        </w:rPr>
      </w:pPr>
    </w:p>
    <w:p w14:paraId="108C467F" w14:textId="77777777" w:rsidR="000E6E1A" w:rsidRDefault="000E6E1A" w:rsidP="00451ADF">
      <w:pPr>
        <w:spacing w:after="0"/>
        <w:rPr>
          <w:sz w:val="32"/>
          <w:szCs w:val="32"/>
        </w:rPr>
      </w:pPr>
    </w:p>
    <w:p w14:paraId="76A53685" w14:textId="77777777" w:rsidR="000E6E1A" w:rsidRDefault="000E6E1A" w:rsidP="00451ADF">
      <w:pPr>
        <w:spacing w:after="0"/>
        <w:rPr>
          <w:sz w:val="32"/>
          <w:szCs w:val="32"/>
        </w:rPr>
      </w:pPr>
    </w:p>
    <w:p w14:paraId="40CA810D" w14:textId="77777777" w:rsidR="000E6E1A" w:rsidRDefault="000E6E1A" w:rsidP="00451ADF">
      <w:pPr>
        <w:spacing w:after="0"/>
        <w:rPr>
          <w:sz w:val="32"/>
          <w:szCs w:val="32"/>
        </w:rPr>
      </w:pPr>
    </w:p>
    <w:p w14:paraId="4068B219" w14:textId="77777777" w:rsidR="000E6E1A" w:rsidRDefault="000E6E1A" w:rsidP="00451ADF">
      <w:pPr>
        <w:spacing w:after="0"/>
        <w:rPr>
          <w:sz w:val="32"/>
          <w:szCs w:val="32"/>
        </w:rPr>
      </w:pPr>
    </w:p>
    <w:p w14:paraId="3A8E3BD2" w14:textId="77777777" w:rsidR="00262D12" w:rsidRDefault="00262D12" w:rsidP="00451ADF">
      <w:pPr>
        <w:spacing w:after="0"/>
        <w:rPr>
          <w:sz w:val="32"/>
          <w:szCs w:val="32"/>
        </w:rPr>
      </w:pPr>
    </w:p>
    <w:p w14:paraId="147C6195" w14:textId="2E2AB55D" w:rsidR="00EA6D4C" w:rsidRDefault="00EA6D4C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lastRenderedPageBreak/>
        <w:t>Blind Specific commands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6D4C" w14:paraId="229C2500" w14:textId="77777777" w:rsidTr="001D44D6">
        <w:trPr>
          <w:trHeight w:val="454"/>
        </w:trPr>
        <w:tc>
          <w:tcPr>
            <w:tcW w:w="4508" w:type="dxa"/>
            <w:vAlign w:val="center"/>
          </w:tcPr>
          <w:p w14:paraId="5FF1329F" w14:textId="3808EC24" w:rsidR="00EA6D4C" w:rsidRDefault="00EA6D4C" w:rsidP="001D44D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Command</w:t>
            </w:r>
          </w:p>
        </w:tc>
        <w:tc>
          <w:tcPr>
            <w:tcW w:w="4508" w:type="dxa"/>
            <w:vAlign w:val="center"/>
          </w:tcPr>
          <w:p w14:paraId="432FFA25" w14:textId="23353DD2" w:rsidR="00EA6D4C" w:rsidRDefault="00EA6D4C" w:rsidP="001D44D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Action</w:t>
            </w:r>
          </w:p>
        </w:tc>
      </w:tr>
      <w:tr w:rsidR="00EA6D4C" w14:paraId="5A061E88" w14:textId="77777777" w:rsidTr="001D44D6">
        <w:trPr>
          <w:trHeight w:val="454"/>
        </w:trPr>
        <w:tc>
          <w:tcPr>
            <w:tcW w:w="4508" w:type="dxa"/>
            <w:vAlign w:val="center"/>
          </w:tcPr>
          <w:p w14:paraId="5B443662" w14:textId="25B73889" w:rsidR="00EA6D4C" w:rsidRPr="00FE3F89" w:rsidRDefault="00262D12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always remember I am a blind person, and give me detailed descriptions when I request them</w:t>
            </w:r>
          </w:p>
        </w:tc>
        <w:tc>
          <w:tcPr>
            <w:tcW w:w="4508" w:type="dxa"/>
            <w:vAlign w:val="center"/>
          </w:tcPr>
          <w:p w14:paraId="62E72F15" w14:textId="77777777" w:rsidR="00EA6D4C" w:rsidRPr="00FE3F89" w:rsidRDefault="00EA6D4C" w:rsidP="001D44D6">
            <w:pPr>
              <w:rPr>
                <w:sz w:val="32"/>
                <w:szCs w:val="32"/>
              </w:rPr>
            </w:pPr>
          </w:p>
        </w:tc>
      </w:tr>
      <w:tr w:rsidR="00EA6D4C" w14:paraId="429FC897" w14:textId="77777777" w:rsidTr="001D44D6">
        <w:trPr>
          <w:trHeight w:val="454"/>
        </w:trPr>
        <w:tc>
          <w:tcPr>
            <w:tcW w:w="4508" w:type="dxa"/>
            <w:vAlign w:val="center"/>
          </w:tcPr>
          <w:p w14:paraId="37CE2272" w14:textId="58695F5F" w:rsidR="00EA6D4C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 xml:space="preserve">Hey Meta, </w:t>
            </w:r>
            <w:proofErr w:type="gramStart"/>
            <w:r w:rsidRPr="00FE3F89">
              <w:rPr>
                <w:sz w:val="32"/>
                <w:szCs w:val="32"/>
              </w:rPr>
              <w:t>Always</w:t>
            </w:r>
            <w:proofErr w:type="gramEnd"/>
            <w:r w:rsidRPr="00FE3F89">
              <w:rPr>
                <w:sz w:val="32"/>
                <w:szCs w:val="32"/>
              </w:rPr>
              <w:t xml:space="preserve"> remember that I am a blind person, and give full descriptions that will enable me to visualise my surroundings</w:t>
            </w:r>
          </w:p>
        </w:tc>
        <w:tc>
          <w:tcPr>
            <w:tcW w:w="4508" w:type="dxa"/>
            <w:vAlign w:val="center"/>
          </w:tcPr>
          <w:p w14:paraId="7A0C3D7C" w14:textId="77777777" w:rsidR="00EA6D4C" w:rsidRPr="00FE3F89" w:rsidRDefault="00EA6D4C" w:rsidP="001D44D6">
            <w:pPr>
              <w:rPr>
                <w:sz w:val="32"/>
                <w:szCs w:val="32"/>
              </w:rPr>
            </w:pPr>
          </w:p>
        </w:tc>
      </w:tr>
      <w:tr w:rsidR="00EA6D4C" w14:paraId="741798B8" w14:textId="77777777" w:rsidTr="001D44D6">
        <w:trPr>
          <w:trHeight w:val="454"/>
        </w:trPr>
        <w:tc>
          <w:tcPr>
            <w:tcW w:w="4508" w:type="dxa"/>
            <w:vAlign w:val="center"/>
          </w:tcPr>
          <w:p w14:paraId="06DF1D27" w14:textId="720EB91E" w:rsidR="00EA6D4C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remember that I am a blind person, so help me picture what is in the next captured image</w:t>
            </w:r>
          </w:p>
        </w:tc>
        <w:tc>
          <w:tcPr>
            <w:tcW w:w="4508" w:type="dxa"/>
            <w:vAlign w:val="center"/>
          </w:tcPr>
          <w:p w14:paraId="386E21E8" w14:textId="77777777" w:rsidR="00EA6D4C" w:rsidRPr="00FE3F89" w:rsidRDefault="00EA6D4C" w:rsidP="001D44D6">
            <w:pPr>
              <w:rPr>
                <w:sz w:val="32"/>
                <w:szCs w:val="32"/>
              </w:rPr>
            </w:pPr>
          </w:p>
        </w:tc>
      </w:tr>
      <w:tr w:rsidR="00EA6D4C" w14:paraId="70DC3475" w14:textId="77777777" w:rsidTr="001D44D6">
        <w:trPr>
          <w:trHeight w:val="454"/>
        </w:trPr>
        <w:tc>
          <w:tcPr>
            <w:tcW w:w="4508" w:type="dxa"/>
            <w:vAlign w:val="center"/>
          </w:tcPr>
          <w:p w14:paraId="484ACA12" w14:textId="2C80956E" w:rsidR="00EA6D4C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look and tell me what you see</w:t>
            </w:r>
          </w:p>
        </w:tc>
        <w:tc>
          <w:tcPr>
            <w:tcW w:w="4508" w:type="dxa"/>
            <w:vAlign w:val="center"/>
          </w:tcPr>
          <w:p w14:paraId="7836FEDC" w14:textId="1BF89281" w:rsidR="00EA6D4C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Identifies people or objects in view</w:t>
            </w:r>
          </w:p>
        </w:tc>
      </w:tr>
      <w:tr w:rsidR="00EA6D4C" w14:paraId="027EBBB9" w14:textId="77777777" w:rsidTr="001D44D6">
        <w:trPr>
          <w:trHeight w:val="454"/>
        </w:trPr>
        <w:tc>
          <w:tcPr>
            <w:tcW w:w="4508" w:type="dxa"/>
            <w:vAlign w:val="center"/>
          </w:tcPr>
          <w:p w14:paraId="4AD55421" w14:textId="37F820BB" w:rsidR="00EA6D4C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look and give me a detailed description</w:t>
            </w:r>
          </w:p>
        </w:tc>
        <w:tc>
          <w:tcPr>
            <w:tcW w:w="4508" w:type="dxa"/>
            <w:vAlign w:val="center"/>
          </w:tcPr>
          <w:p w14:paraId="750957EB" w14:textId="6AC87BCA" w:rsidR="00EA6D4C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Detailed description of current view.</w:t>
            </w:r>
          </w:p>
        </w:tc>
      </w:tr>
      <w:tr w:rsidR="00103425" w14:paraId="3BB591DD" w14:textId="77777777" w:rsidTr="001D44D6">
        <w:trPr>
          <w:trHeight w:val="454"/>
        </w:trPr>
        <w:tc>
          <w:tcPr>
            <w:tcW w:w="4508" w:type="dxa"/>
            <w:vAlign w:val="center"/>
          </w:tcPr>
          <w:p w14:paraId="0F261590" w14:textId="68399352" w:rsidR="00103425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look and tell me everything you see</w:t>
            </w:r>
          </w:p>
        </w:tc>
        <w:tc>
          <w:tcPr>
            <w:tcW w:w="4508" w:type="dxa"/>
            <w:vAlign w:val="center"/>
          </w:tcPr>
          <w:p w14:paraId="4315F06E" w14:textId="53EC7C8B" w:rsidR="00103425" w:rsidRPr="00FE3F89" w:rsidRDefault="00103425" w:rsidP="001D44D6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Gives a full description of everything in your environment</w:t>
            </w:r>
          </w:p>
        </w:tc>
      </w:tr>
    </w:tbl>
    <w:p w14:paraId="3B55A20C" w14:textId="77777777" w:rsidR="00EA6D4C" w:rsidRDefault="00EA6D4C" w:rsidP="00A06773">
      <w:pPr>
        <w:rPr>
          <w:sz w:val="32"/>
          <w:szCs w:val="32"/>
        </w:rPr>
      </w:pPr>
    </w:p>
    <w:p w14:paraId="76BAC451" w14:textId="5D273ADF" w:rsidR="00103425" w:rsidRDefault="00103425" w:rsidP="00A06773">
      <w:pPr>
        <w:rPr>
          <w:sz w:val="32"/>
          <w:szCs w:val="32"/>
        </w:rPr>
      </w:pPr>
      <w:r>
        <w:rPr>
          <w:sz w:val="32"/>
          <w:szCs w:val="32"/>
        </w:rPr>
        <w:t>Reading and translation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67D1A" w14:paraId="1301C0A1" w14:textId="77777777" w:rsidTr="000E6E1A">
        <w:trPr>
          <w:trHeight w:val="454"/>
        </w:trPr>
        <w:tc>
          <w:tcPr>
            <w:tcW w:w="4508" w:type="dxa"/>
            <w:vAlign w:val="center"/>
          </w:tcPr>
          <w:p w14:paraId="0ECA125A" w14:textId="5DD802F4" w:rsidR="00A67D1A" w:rsidRDefault="00A67D1A" w:rsidP="000E6E1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Command</w:t>
            </w:r>
          </w:p>
        </w:tc>
        <w:tc>
          <w:tcPr>
            <w:tcW w:w="4508" w:type="dxa"/>
            <w:vAlign w:val="center"/>
          </w:tcPr>
          <w:p w14:paraId="792EC9D4" w14:textId="5E3A561D" w:rsidR="00A67D1A" w:rsidRDefault="00A67D1A" w:rsidP="000E6E1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Action</w:t>
            </w:r>
          </w:p>
        </w:tc>
      </w:tr>
      <w:tr w:rsidR="00A67D1A" w14:paraId="2F783EA2" w14:textId="77777777" w:rsidTr="000E6E1A">
        <w:trPr>
          <w:trHeight w:val="454"/>
        </w:trPr>
        <w:tc>
          <w:tcPr>
            <w:tcW w:w="4508" w:type="dxa"/>
            <w:vAlign w:val="center"/>
          </w:tcPr>
          <w:p w14:paraId="4547A8A5" w14:textId="6652AA7F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look and read this</w:t>
            </w:r>
          </w:p>
        </w:tc>
        <w:tc>
          <w:tcPr>
            <w:tcW w:w="4508" w:type="dxa"/>
            <w:vAlign w:val="center"/>
          </w:tcPr>
          <w:p w14:paraId="691D98B5" w14:textId="2894ECD3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Reads aloud text you are looking at, such as menus, signs</w:t>
            </w:r>
          </w:p>
        </w:tc>
      </w:tr>
      <w:tr w:rsidR="00A67D1A" w14:paraId="686B76D9" w14:textId="77777777" w:rsidTr="000E6E1A">
        <w:trPr>
          <w:trHeight w:val="454"/>
        </w:trPr>
        <w:tc>
          <w:tcPr>
            <w:tcW w:w="4508" w:type="dxa"/>
            <w:vAlign w:val="center"/>
          </w:tcPr>
          <w:p w14:paraId="33078F64" w14:textId="4229D6E9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translate this</w:t>
            </w:r>
          </w:p>
        </w:tc>
        <w:tc>
          <w:tcPr>
            <w:tcW w:w="4508" w:type="dxa"/>
            <w:vAlign w:val="center"/>
          </w:tcPr>
          <w:p w14:paraId="4414AE31" w14:textId="1AB5FAD3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Translate text into your preferred language</w:t>
            </w:r>
          </w:p>
        </w:tc>
      </w:tr>
      <w:tr w:rsidR="00A67D1A" w14:paraId="02EDFAF8" w14:textId="77777777" w:rsidTr="000E6E1A">
        <w:trPr>
          <w:trHeight w:val="454"/>
        </w:trPr>
        <w:tc>
          <w:tcPr>
            <w:tcW w:w="4508" w:type="dxa"/>
            <w:vAlign w:val="center"/>
          </w:tcPr>
          <w:p w14:paraId="7DBB55FE" w14:textId="6DC34D83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look, and give me a summary of the document I’m holding</w:t>
            </w:r>
          </w:p>
        </w:tc>
        <w:tc>
          <w:tcPr>
            <w:tcW w:w="4508" w:type="dxa"/>
            <w:vAlign w:val="center"/>
          </w:tcPr>
          <w:p w14:paraId="16DEF872" w14:textId="41764914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general idea about the document in front of you</w:t>
            </w:r>
          </w:p>
        </w:tc>
      </w:tr>
      <w:tr w:rsidR="00A67D1A" w14:paraId="442DDD9E" w14:textId="77777777" w:rsidTr="000E6E1A">
        <w:trPr>
          <w:trHeight w:val="454"/>
        </w:trPr>
        <w:tc>
          <w:tcPr>
            <w:tcW w:w="4508" w:type="dxa"/>
            <w:vAlign w:val="center"/>
          </w:tcPr>
          <w:p w14:paraId="7EC1AF7E" w14:textId="1AE67850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 xml:space="preserve">Hey Meta, read and give me a detailed description from top </w:t>
            </w:r>
            <w:r w:rsidRPr="00FE3F89">
              <w:rPr>
                <w:sz w:val="32"/>
                <w:szCs w:val="32"/>
              </w:rPr>
              <w:lastRenderedPageBreak/>
              <w:t>to bottom of the document I am holding</w:t>
            </w:r>
          </w:p>
        </w:tc>
        <w:tc>
          <w:tcPr>
            <w:tcW w:w="4508" w:type="dxa"/>
            <w:vAlign w:val="center"/>
          </w:tcPr>
          <w:p w14:paraId="677665D7" w14:textId="516D9E3F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lastRenderedPageBreak/>
              <w:t>Very detailed description of the document in order</w:t>
            </w:r>
          </w:p>
        </w:tc>
      </w:tr>
      <w:tr w:rsidR="00A67D1A" w14:paraId="06F4A284" w14:textId="77777777" w:rsidTr="000E6E1A">
        <w:trPr>
          <w:trHeight w:val="454"/>
        </w:trPr>
        <w:tc>
          <w:tcPr>
            <w:tcW w:w="4508" w:type="dxa"/>
            <w:vAlign w:val="center"/>
          </w:tcPr>
          <w:p w14:paraId="2E9BE18C" w14:textId="59BB8E80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look, and read with a detailed description, the document I am holding</w:t>
            </w:r>
          </w:p>
        </w:tc>
        <w:tc>
          <w:tcPr>
            <w:tcW w:w="4508" w:type="dxa"/>
            <w:vAlign w:val="center"/>
          </w:tcPr>
          <w:p w14:paraId="2D2887F6" w14:textId="69A6BA65" w:rsidR="00A67D1A" w:rsidRPr="00FE3F89" w:rsidRDefault="00A67D1A" w:rsidP="000E6E1A">
            <w:pPr>
              <w:rPr>
                <w:sz w:val="32"/>
                <w:szCs w:val="32"/>
              </w:rPr>
            </w:pPr>
          </w:p>
        </w:tc>
      </w:tr>
    </w:tbl>
    <w:p w14:paraId="3D7863E7" w14:textId="545EF0B9" w:rsidR="00103425" w:rsidRDefault="00A67D1A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t>**</w:t>
      </w:r>
      <w:r w:rsidRPr="00A67D1A">
        <w:rPr>
          <w:sz w:val="32"/>
          <w:szCs w:val="32"/>
        </w:rPr>
        <w:t xml:space="preserve"> </w:t>
      </w:r>
      <w:r w:rsidRPr="007E0D64">
        <w:rPr>
          <w:sz w:val="32"/>
          <w:szCs w:val="32"/>
        </w:rPr>
        <w:t>Remember if you do not receive enough details, phrase your prompts differently during follow-up question sequences</w:t>
      </w:r>
      <w:r>
        <w:rPr>
          <w:sz w:val="32"/>
          <w:szCs w:val="32"/>
        </w:rPr>
        <w:t>**</w:t>
      </w:r>
    </w:p>
    <w:p w14:paraId="65EAE2EC" w14:textId="77777777" w:rsidR="00A67D1A" w:rsidRDefault="00A67D1A" w:rsidP="00451ADF">
      <w:pPr>
        <w:spacing w:after="0"/>
        <w:rPr>
          <w:sz w:val="32"/>
          <w:szCs w:val="32"/>
        </w:rPr>
      </w:pPr>
    </w:p>
    <w:p w14:paraId="358B4739" w14:textId="0E1BE3F3" w:rsidR="00A67D1A" w:rsidRDefault="00A67D1A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Photos and video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67D1A" w14:paraId="5F6518FF" w14:textId="77777777" w:rsidTr="000E6E1A">
        <w:tc>
          <w:tcPr>
            <w:tcW w:w="4508" w:type="dxa"/>
            <w:vAlign w:val="center"/>
          </w:tcPr>
          <w:p w14:paraId="5C06B3D5" w14:textId="1B7B8C91" w:rsidR="00A67D1A" w:rsidRDefault="00A67D1A" w:rsidP="000E6E1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Command</w:t>
            </w:r>
          </w:p>
        </w:tc>
        <w:tc>
          <w:tcPr>
            <w:tcW w:w="4508" w:type="dxa"/>
            <w:vAlign w:val="center"/>
          </w:tcPr>
          <w:p w14:paraId="082DC82D" w14:textId="1C8629AE" w:rsidR="00A67D1A" w:rsidRDefault="00A67D1A" w:rsidP="000E6E1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Action</w:t>
            </w:r>
          </w:p>
        </w:tc>
      </w:tr>
      <w:tr w:rsidR="00A67D1A" w14:paraId="37F5227E" w14:textId="77777777" w:rsidTr="000E6E1A">
        <w:tc>
          <w:tcPr>
            <w:tcW w:w="4508" w:type="dxa"/>
            <w:vAlign w:val="center"/>
          </w:tcPr>
          <w:p w14:paraId="447CE6BF" w14:textId="19365F86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take a photo</w:t>
            </w:r>
          </w:p>
        </w:tc>
        <w:tc>
          <w:tcPr>
            <w:tcW w:w="4508" w:type="dxa"/>
            <w:vAlign w:val="center"/>
          </w:tcPr>
          <w:p w14:paraId="06AD0DC0" w14:textId="6A3B01D7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Capture a photo of what you are looking at</w:t>
            </w:r>
          </w:p>
        </w:tc>
      </w:tr>
      <w:tr w:rsidR="00A67D1A" w14:paraId="6668BC26" w14:textId="77777777" w:rsidTr="000E6E1A">
        <w:tc>
          <w:tcPr>
            <w:tcW w:w="4508" w:type="dxa"/>
            <w:vAlign w:val="center"/>
          </w:tcPr>
          <w:p w14:paraId="523907E6" w14:textId="5B024755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start recording</w:t>
            </w:r>
          </w:p>
        </w:tc>
        <w:tc>
          <w:tcPr>
            <w:tcW w:w="4508" w:type="dxa"/>
            <w:vAlign w:val="center"/>
          </w:tcPr>
          <w:p w14:paraId="70F0F15F" w14:textId="28149AC2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 xml:space="preserve">Start recording a video </w:t>
            </w:r>
          </w:p>
        </w:tc>
      </w:tr>
      <w:tr w:rsidR="00A67D1A" w14:paraId="113D4342" w14:textId="77777777" w:rsidTr="000E6E1A">
        <w:tc>
          <w:tcPr>
            <w:tcW w:w="4508" w:type="dxa"/>
            <w:vAlign w:val="center"/>
          </w:tcPr>
          <w:p w14:paraId="5B06FAB5" w14:textId="2893369C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stop recording</w:t>
            </w:r>
          </w:p>
        </w:tc>
        <w:tc>
          <w:tcPr>
            <w:tcW w:w="4508" w:type="dxa"/>
            <w:vAlign w:val="center"/>
          </w:tcPr>
          <w:p w14:paraId="35CCEA17" w14:textId="0534293E" w:rsidR="00A67D1A" w:rsidRPr="00FE3F89" w:rsidRDefault="00A67D1A" w:rsidP="000E6E1A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Stop recording a video</w:t>
            </w:r>
          </w:p>
        </w:tc>
      </w:tr>
    </w:tbl>
    <w:p w14:paraId="4D5B66D4" w14:textId="77777777" w:rsidR="00A67D1A" w:rsidRPr="00947C84" w:rsidRDefault="00A67D1A" w:rsidP="00451ADF">
      <w:pPr>
        <w:spacing w:after="0"/>
        <w:rPr>
          <w:sz w:val="32"/>
          <w:szCs w:val="32"/>
        </w:rPr>
      </w:pPr>
    </w:p>
    <w:p w14:paraId="23DC0ED8" w14:textId="314CCD90" w:rsidR="007871AD" w:rsidRDefault="00836B95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t>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36B95" w14:paraId="660B0A26" w14:textId="77777777" w:rsidTr="00906E2E">
        <w:tc>
          <w:tcPr>
            <w:tcW w:w="4508" w:type="dxa"/>
            <w:vAlign w:val="center"/>
          </w:tcPr>
          <w:p w14:paraId="46E75D62" w14:textId="2A9CD58D" w:rsidR="00836B95" w:rsidRDefault="00836B95" w:rsidP="00906E2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Command</w:t>
            </w:r>
          </w:p>
        </w:tc>
        <w:tc>
          <w:tcPr>
            <w:tcW w:w="4508" w:type="dxa"/>
            <w:vAlign w:val="center"/>
          </w:tcPr>
          <w:p w14:paraId="34F6403C" w14:textId="4E297C07" w:rsidR="00836B95" w:rsidRDefault="00836B95" w:rsidP="00906E2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Action</w:t>
            </w:r>
          </w:p>
        </w:tc>
      </w:tr>
      <w:tr w:rsidR="00836B95" w14:paraId="4C8CA549" w14:textId="77777777" w:rsidTr="00906E2E">
        <w:tc>
          <w:tcPr>
            <w:tcW w:w="4508" w:type="dxa"/>
            <w:vAlign w:val="center"/>
          </w:tcPr>
          <w:p w14:paraId="5091312A" w14:textId="2BC35FCB" w:rsidR="00836B95" w:rsidRPr="00FE3F89" w:rsidRDefault="00836B95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call (contact)</w:t>
            </w:r>
          </w:p>
        </w:tc>
        <w:tc>
          <w:tcPr>
            <w:tcW w:w="4508" w:type="dxa"/>
            <w:vAlign w:val="center"/>
          </w:tcPr>
          <w:p w14:paraId="6D17FE88" w14:textId="3A6B1CE0" w:rsidR="00836B95" w:rsidRPr="00FE3F89" w:rsidRDefault="00836B95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Start call to contact</w:t>
            </w:r>
          </w:p>
        </w:tc>
      </w:tr>
      <w:tr w:rsidR="00836B95" w14:paraId="4734AB5C" w14:textId="77777777" w:rsidTr="00906E2E">
        <w:tc>
          <w:tcPr>
            <w:tcW w:w="4508" w:type="dxa"/>
            <w:vAlign w:val="center"/>
          </w:tcPr>
          <w:p w14:paraId="4AADC15A" w14:textId="7BECC668" w:rsidR="00836B95" w:rsidRPr="00FE3F89" w:rsidRDefault="00836B95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answer the call</w:t>
            </w:r>
          </w:p>
        </w:tc>
        <w:tc>
          <w:tcPr>
            <w:tcW w:w="4508" w:type="dxa"/>
            <w:vAlign w:val="center"/>
          </w:tcPr>
          <w:p w14:paraId="06DF7FC0" w14:textId="2A75E940" w:rsidR="00836B95" w:rsidRPr="00FE3F89" w:rsidRDefault="00836B95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Answer your incoming call</w:t>
            </w:r>
          </w:p>
        </w:tc>
      </w:tr>
      <w:tr w:rsidR="00836B95" w14:paraId="6A46E1B1" w14:textId="77777777" w:rsidTr="00906E2E">
        <w:tc>
          <w:tcPr>
            <w:tcW w:w="4508" w:type="dxa"/>
            <w:vAlign w:val="center"/>
          </w:tcPr>
          <w:p w14:paraId="4A9ED49E" w14:textId="5E0F7940" w:rsidR="00836B95" w:rsidRPr="00FE3F89" w:rsidRDefault="00836B95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 xml:space="preserve">Hey Meta, message (contact) on </w:t>
            </w:r>
            <w:proofErr w:type="gramStart"/>
            <w:r w:rsidRPr="00FE3F89">
              <w:rPr>
                <w:sz w:val="32"/>
                <w:szCs w:val="32"/>
              </w:rPr>
              <w:t>( messaging</w:t>
            </w:r>
            <w:proofErr w:type="gramEnd"/>
            <w:r w:rsidRPr="00FE3F89">
              <w:rPr>
                <w:sz w:val="32"/>
                <w:szCs w:val="32"/>
              </w:rPr>
              <w:t xml:space="preserve"> app)</w:t>
            </w:r>
          </w:p>
        </w:tc>
        <w:tc>
          <w:tcPr>
            <w:tcW w:w="4508" w:type="dxa"/>
            <w:vAlign w:val="center"/>
          </w:tcPr>
          <w:p w14:paraId="4A4F9654" w14:textId="564911FB" w:rsidR="00836B95" w:rsidRPr="00FE3F89" w:rsidRDefault="00836B95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 xml:space="preserve">Start a dictated message via </w:t>
            </w:r>
            <w:proofErr w:type="spellStart"/>
            <w:r w:rsidRPr="00FE3F89">
              <w:rPr>
                <w:sz w:val="32"/>
                <w:szCs w:val="32"/>
              </w:rPr>
              <w:t>whattsapp</w:t>
            </w:r>
            <w:proofErr w:type="spellEnd"/>
            <w:r w:rsidRPr="00FE3F89">
              <w:rPr>
                <w:sz w:val="32"/>
                <w:szCs w:val="32"/>
              </w:rPr>
              <w:t>, Facebook, messenger or SMS</w:t>
            </w:r>
          </w:p>
        </w:tc>
      </w:tr>
    </w:tbl>
    <w:p w14:paraId="6DCB1DA2" w14:textId="77777777" w:rsidR="00836B95" w:rsidRDefault="00836B95" w:rsidP="00451ADF">
      <w:pPr>
        <w:spacing w:after="0"/>
        <w:rPr>
          <w:sz w:val="32"/>
          <w:szCs w:val="32"/>
        </w:rPr>
      </w:pPr>
    </w:p>
    <w:p w14:paraId="0BDCA35E" w14:textId="4103C1B6" w:rsidR="00DB7CBE" w:rsidRDefault="006A1CA2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t>Useful commands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A1CA2" w14:paraId="44B8D3B5" w14:textId="77777777" w:rsidTr="00906E2E">
        <w:tc>
          <w:tcPr>
            <w:tcW w:w="4508" w:type="dxa"/>
            <w:vAlign w:val="center"/>
          </w:tcPr>
          <w:p w14:paraId="013771D4" w14:textId="2ADEF046" w:rsidR="006A1CA2" w:rsidRDefault="006A1CA2" w:rsidP="00906E2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Command</w:t>
            </w:r>
          </w:p>
        </w:tc>
        <w:tc>
          <w:tcPr>
            <w:tcW w:w="4508" w:type="dxa"/>
            <w:vAlign w:val="center"/>
          </w:tcPr>
          <w:p w14:paraId="47167CA6" w14:textId="361C79E2" w:rsidR="006A1CA2" w:rsidRDefault="006A1CA2" w:rsidP="00906E2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Action</w:t>
            </w:r>
          </w:p>
        </w:tc>
      </w:tr>
      <w:tr w:rsidR="006A1CA2" w14:paraId="521F004C" w14:textId="77777777" w:rsidTr="00906E2E">
        <w:tc>
          <w:tcPr>
            <w:tcW w:w="4508" w:type="dxa"/>
            <w:vAlign w:val="center"/>
          </w:tcPr>
          <w:p w14:paraId="019E9F2C" w14:textId="23D85D8E" w:rsidR="006A1CA2" w:rsidRPr="00FE3F89" w:rsidRDefault="006A1CA2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What’s the time?</w:t>
            </w:r>
          </w:p>
        </w:tc>
        <w:tc>
          <w:tcPr>
            <w:tcW w:w="4508" w:type="dxa"/>
            <w:vAlign w:val="center"/>
          </w:tcPr>
          <w:p w14:paraId="3D4D1B59" w14:textId="4ED1BACB" w:rsidR="006A1CA2" w:rsidRPr="00FE3F89" w:rsidRDefault="006A1CA2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Accurate time</w:t>
            </w:r>
          </w:p>
        </w:tc>
      </w:tr>
      <w:tr w:rsidR="006A1CA2" w14:paraId="22F493C6" w14:textId="77777777" w:rsidTr="00906E2E">
        <w:tc>
          <w:tcPr>
            <w:tcW w:w="4508" w:type="dxa"/>
            <w:vAlign w:val="center"/>
          </w:tcPr>
          <w:p w14:paraId="0A5B362F" w14:textId="296961F8" w:rsidR="006A1CA2" w:rsidRPr="00FE3F89" w:rsidRDefault="006A1CA2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Hey Meta, what is the weather today?</w:t>
            </w:r>
          </w:p>
        </w:tc>
        <w:tc>
          <w:tcPr>
            <w:tcW w:w="4508" w:type="dxa"/>
            <w:vAlign w:val="center"/>
          </w:tcPr>
          <w:p w14:paraId="683A62FE" w14:textId="33B4A52F" w:rsidR="006A1CA2" w:rsidRPr="00FE3F89" w:rsidRDefault="006A1CA2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 xml:space="preserve">Accurate weather forecast </w:t>
            </w:r>
          </w:p>
        </w:tc>
      </w:tr>
      <w:tr w:rsidR="006A1CA2" w14:paraId="7D5EF28B" w14:textId="77777777" w:rsidTr="00906E2E">
        <w:tc>
          <w:tcPr>
            <w:tcW w:w="4508" w:type="dxa"/>
            <w:vAlign w:val="center"/>
          </w:tcPr>
          <w:p w14:paraId="1BD5E32E" w14:textId="06AC50CC" w:rsidR="006A1CA2" w:rsidRPr="00FE3F89" w:rsidRDefault="006A1CA2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 xml:space="preserve">Hey Meta, </w:t>
            </w:r>
            <w:r w:rsidR="00E32CD0" w:rsidRPr="00FE3F89">
              <w:rPr>
                <w:sz w:val="32"/>
                <w:szCs w:val="32"/>
              </w:rPr>
              <w:t>what is the date today?</w:t>
            </w:r>
          </w:p>
        </w:tc>
        <w:tc>
          <w:tcPr>
            <w:tcW w:w="4508" w:type="dxa"/>
            <w:vAlign w:val="center"/>
          </w:tcPr>
          <w:p w14:paraId="777923CA" w14:textId="65F4BF9B" w:rsidR="006A1CA2" w:rsidRPr="00FE3F89" w:rsidRDefault="001812A1" w:rsidP="00906E2E">
            <w:pPr>
              <w:rPr>
                <w:sz w:val="32"/>
                <w:szCs w:val="32"/>
              </w:rPr>
            </w:pPr>
            <w:r w:rsidRPr="00FE3F89">
              <w:rPr>
                <w:sz w:val="32"/>
                <w:szCs w:val="32"/>
              </w:rPr>
              <w:t>Today’s</w:t>
            </w:r>
            <w:r w:rsidR="00E32CD0" w:rsidRPr="00FE3F89">
              <w:rPr>
                <w:sz w:val="32"/>
                <w:szCs w:val="32"/>
              </w:rPr>
              <w:t xml:space="preserve"> date</w:t>
            </w:r>
          </w:p>
        </w:tc>
      </w:tr>
    </w:tbl>
    <w:p w14:paraId="3CEB3EE5" w14:textId="77777777" w:rsidR="006A1CA2" w:rsidRDefault="006A1CA2" w:rsidP="00A06773">
      <w:pPr>
        <w:rPr>
          <w:sz w:val="32"/>
          <w:szCs w:val="32"/>
        </w:rPr>
      </w:pPr>
    </w:p>
    <w:p w14:paraId="311E3A5C" w14:textId="77777777" w:rsidR="00DB7CBE" w:rsidRDefault="00DB7CBE" w:rsidP="00A06773">
      <w:pPr>
        <w:rPr>
          <w:sz w:val="32"/>
          <w:szCs w:val="32"/>
        </w:rPr>
      </w:pPr>
    </w:p>
    <w:p w14:paraId="41E3ADCB" w14:textId="2C92425F" w:rsidR="00DB7CBE" w:rsidRDefault="00DB7CBE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t>Be My Eyes</w:t>
      </w:r>
    </w:p>
    <w:p w14:paraId="61C70699" w14:textId="069A6DC0" w:rsidR="00DB7CBE" w:rsidRDefault="00DB7CBE" w:rsidP="00451ADF">
      <w:pPr>
        <w:spacing w:after="0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Using your Meta glasses you can call a volunteer. To enable </w:t>
      </w:r>
      <w:proofErr w:type="gramStart"/>
      <w:r>
        <w:rPr>
          <w:sz w:val="32"/>
          <w:szCs w:val="32"/>
        </w:rPr>
        <w:t>this</w:t>
      </w:r>
      <w:proofErr w:type="gramEnd"/>
      <w:r>
        <w:rPr>
          <w:sz w:val="32"/>
          <w:szCs w:val="32"/>
        </w:rPr>
        <w:t xml:space="preserve"> you must first connect your Be My Eyes app to the Meta View app. Once this is done you can use the following spoken instructions to initiate a call: </w:t>
      </w:r>
    </w:p>
    <w:p w14:paraId="504DF32F" w14:textId="77777777" w:rsidR="00DB7CBE" w:rsidRPr="00FE3F89" w:rsidRDefault="00DB7CBE" w:rsidP="00451ADF">
      <w:pPr>
        <w:numPr>
          <w:ilvl w:val="0"/>
          <w:numId w:val="2"/>
        </w:numPr>
        <w:spacing w:after="0" w:line="278" w:lineRule="auto"/>
        <w:rPr>
          <w:sz w:val="32"/>
          <w:szCs w:val="32"/>
        </w:rPr>
      </w:pPr>
      <w:r w:rsidRPr="00FE3F89">
        <w:rPr>
          <w:sz w:val="32"/>
          <w:szCs w:val="32"/>
        </w:rPr>
        <w:t>“Hey Meta, Be My Eyes”</w:t>
      </w:r>
    </w:p>
    <w:p w14:paraId="597733EE" w14:textId="77777777" w:rsidR="00DB7CBE" w:rsidRPr="00FE3F89" w:rsidRDefault="00DB7CBE" w:rsidP="00451ADF">
      <w:pPr>
        <w:numPr>
          <w:ilvl w:val="0"/>
          <w:numId w:val="2"/>
        </w:numPr>
        <w:spacing w:after="0" w:line="278" w:lineRule="auto"/>
        <w:rPr>
          <w:sz w:val="32"/>
          <w:szCs w:val="32"/>
        </w:rPr>
      </w:pPr>
      <w:r w:rsidRPr="00FE3F89">
        <w:rPr>
          <w:sz w:val="32"/>
          <w:szCs w:val="32"/>
        </w:rPr>
        <w:t>“Hey Meta, call Be My Eyes”</w:t>
      </w:r>
    </w:p>
    <w:p w14:paraId="4D1013D7" w14:textId="77777777" w:rsidR="00DB7CBE" w:rsidRPr="00FE3F89" w:rsidRDefault="00DB7CBE" w:rsidP="00451ADF">
      <w:pPr>
        <w:numPr>
          <w:ilvl w:val="0"/>
          <w:numId w:val="2"/>
        </w:numPr>
        <w:spacing w:after="0" w:line="278" w:lineRule="auto"/>
        <w:rPr>
          <w:sz w:val="32"/>
          <w:szCs w:val="32"/>
        </w:rPr>
      </w:pPr>
      <w:r w:rsidRPr="00FE3F89">
        <w:rPr>
          <w:sz w:val="32"/>
          <w:szCs w:val="32"/>
        </w:rPr>
        <w:t>“Hey Meta, call a volunteer with Be My Eyes”</w:t>
      </w:r>
    </w:p>
    <w:p w14:paraId="7CD60BE6" w14:textId="77777777" w:rsidR="00DB7CBE" w:rsidRPr="00FE3F89" w:rsidRDefault="00DB7CBE" w:rsidP="00451ADF">
      <w:pPr>
        <w:numPr>
          <w:ilvl w:val="0"/>
          <w:numId w:val="2"/>
        </w:numPr>
        <w:spacing w:after="0" w:line="278" w:lineRule="auto"/>
        <w:rPr>
          <w:sz w:val="32"/>
          <w:szCs w:val="32"/>
        </w:rPr>
      </w:pPr>
      <w:r w:rsidRPr="00FE3F89">
        <w:rPr>
          <w:sz w:val="32"/>
          <w:szCs w:val="32"/>
        </w:rPr>
        <w:t>“Hey Meta, call a volunteer using Be My Eyes”</w:t>
      </w:r>
    </w:p>
    <w:p w14:paraId="23E982DC" w14:textId="1C65B8B8" w:rsidR="00DB7CBE" w:rsidRDefault="00DB7CBE" w:rsidP="00451ADF">
      <w:pPr>
        <w:numPr>
          <w:ilvl w:val="0"/>
          <w:numId w:val="2"/>
        </w:numPr>
        <w:spacing w:after="0" w:line="278" w:lineRule="auto"/>
        <w:rPr>
          <w:sz w:val="32"/>
          <w:szCs w:val="32"/>
        </w:rPr>
      </w:pPr>
      <w:r w:rsidRPr="00FE3F89">
        <w:rPr>
          <w:sz w:val="32"/>
          <w:szCs w:val="32"/>
        </w:rPr>
        <w:t>“Hey Meta, open Be My Eyes and call a volunteer</w:t>
      </w:r>
      <w:r w:rsidRPr="007E0D64">
        <w:rPr>
          <w:b/>
          <w:bCs/>
          <w:sz w:val="32"/>
          <w:szCs w:val="32"/>
        </w:rPr>
        <w:t>”</w:t>
      </w:r>
    </w:p>
    <w:p w14:paraId="1FABC346" w14:textId="33E1883D" w:rsidR="00DB7CBE" w:rsidRDefault="00DB7CBE" w:rsidP="00451ADF">
      <w:pPr>
        <w:spacing w:after="0" w:line="278" w:lineRule="auto"/>
        <w:rPr>
          <w:sz w:val="32"/>
          <w:szCs w:val="32"/>
        </w:rPr>
      </w:pPr>
      <w:r>
        <w:rPr>
          <w:sz w:val="32"/>
          <w:szCs w:val="32"/>
        </w:rPr>
        <w:t xml:space="preserve">Once in contact with a volunteer they will be able to see what the Meta glasses are looking at. **Please note they can only see from the left side of the glasses and the view is limited to the field of view of that </w:t>
      </w:r>
      <w:proofErr w:type="gramStart"/>
      <w:r>
        <w:rPr>
          <w:sz w:val="32"/>
          <w:szCs w:val="32"/>
        </w:rPr>
        <w:t>camera.*</w:t>
      </w:r>
      <w:proofErr w:type="gramEnd"/>
      <w:r>
        <w:rPr>
          <w:sz w:val="32"/>
          <w:szCs w:val="32"/>
        </w:rPr>
        <w:t>*</w:t>
      </w:r>
    </w:p>
    <w:p w14:paraId="67A2090E" w14:textId="77777777" w:rsidR="00DB7CBE" w:rsidRDefault="00DB7CBE" w:rsidP="00451ADF">
      <w:pPr>
        <w:spacing w:after="0" w:line="278" w:lineRule="auto"/>
        <w:rPr>
          <w:sz w:val="32"/>
          <w:szCs w:val="32"/>
        </w:rPr>
      </w:pPr>
    </w:p>
    <w:p w14:paraId="5F84B874" w14:textId="266C99B1" w:rsidR="00DB7CBE" w:rsidRPr="00DB7CBE" w:rsidRDefault="00DB7CBE" w:rsidP="00451ADF">
      <w:pPr>
        <w:spacing w:after="0" w:line="278" w:lineRule="auto"/>
        <w:rPr>
          <w:sz w:val="32"/>
          <w:szCs w:val="32"/>
        </w:rPr>
      </w:pPr>
      <w:r>
        <w:rPr>
          <w:sz w:val="32"/>
          <w:szCs w:val="32"/>
        </w:rPr>
        <w:t xml:space="preserve">During a call you can switch between your Meta glasses camera, microphone and speakers to your phone if needed. This is done by double tapping the Meta glasses touchpad. </w:t>
      </w:r>
      <w:r w:rsidR="00761928">
        <w:rPr>
          <w:sz w:val="32"/>
          <w:szCs w:val="32"/>
        </w:rPr>
        <w:t xml:space="preserve">**Please note you can not zoom in with the Meta glasses, it this is required it is best to take a photo to enable zooming in on </w:t>
      </w:r>
      <w:proofErr w:type="gramStart"/>
      <w:r w:rsidR="00761928">
        <w:rPr>
          <w:sz w:val="32"/>
          <w:szCs w:val="32"/>
        </w:rPr>
        <w:t>something.*</w:t>
      </w:r>
      <w:proofErr w:type="gramEnd"/>
      <w:r w:rsidR="00761928">
        <w:rPr>
          <w:sz w:val="32"/>
          <w:szCs w:val="32"/>
        </w:rPr>
        <w:t>*</w:t>
      </w:r>
    </w:p>
    <w:sectPr w:rsidR="00DB7CBE" w:rsidRPr="00DB7CBE" w:rsidSect="001D44D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377B7" w14:textId="77777777" w:rsidR="00AA6EFA" w:rsidRDefault="00AA6EFA" w:rsidP="00DD39D2">
      <w:pPr>
        <w:spacing w:after="0" w:line="240" w:lineRule="auto"/>
      </w:pPr>
      <w:r>
        <w:separator/>
      </w:r>
    </w:p>
  </w:endnote>
  <w:endnote w:type="continuationSeparator" w:id="0">
    <w:p w14:paraId="6A4C6267" w14:textId="77777777" w:rsidR="00AA6EFA" w:rsidRDefault="00AA6EFA" w:rsidP="00DD39D2">
      <w:pPr>
        <w:spacing w:after="0" w:line="240" w:lineRule="auto"/>
      </w:pPr>
      <w:r>
        <w:continuationSeparator/>
      </w:r>
    </w:p>
  </w:endnote>
  <w:endnote w:type="continuationNotice" w:id="1">
    <w:p w14:paraId="2323C302" w14:textId="77777777" w:rsidR="00AA6EFA" w:rsidRDefault="00AA6E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89CA4" w14:textId="43DD3EC8" w:rsidR="00262D12" w:rsidRPr="008A21B3" w:rsidRDefault="00262D12" w:rsidP="006B2F1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D5DE" w14:textId="29984DCB" w:rsidR="00F10AF9" w:rsidRPr="00DD39D2" w:rsidRDefault="00F10AF9" w:rsidP="001D44D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6B2A8" w14:textId="77777777" w:rsidR="00AA6EFA" w:rsidRDefault="00AA6EFA" w:rsidP="00DD39D2">
      <w:pPr>
        <w:spacing w:after="0" w:line="240" w:lineRule="auto"/>
      </w:pPr>
      <w:r>
        <w:separator/>
      </w:r>
    </w:p>
  </w:footnote>
  <w:footnote w:type="continuationSeparator" w:id="0">
    <w:p w14:paraId="1C15064B" w14:textId="77777777" w:rsidR="00AA6EFA" w:rsidRDefault="00AA6EFA" w:rsidP="00DD39D2">
      <w:pPr>
        <w:spacing w:after="0" w:line="240" w:lineRule="auto"/>
      </w:pPr>
      <w:r>
        <w:continuationSeparator/>
      </w:r>
    </w:p>
  </w:footnote>
  <w:footnote w:type="continuationNotice" w:id="1">
    <w:p w14:paraId="0DE5DFD0" w14:textId="77777777" w:rsidR="00AA6EFA" w:rsidRDefault="00AA6E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13" name="Picture 13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57F68"/>
    <w:multiLevelType w:val="multilevel"/>
    <w:tmpl w:val="100A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1"/>
  </w:num>
  <w:num w:numId="2" w16cid:durableId="308751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10731"/>
    <w:rsid w:val="00053233"/>
    <w:rsid w:val="000904B4"/>
    <w:rsid w:val="000C1B33"/>
    <w:rsid w:val="000C5358"/>
    <w:rsid w:val="000D35DB"/>
    <w:rsid w:val="000E44E4"/>
    <w:rsid w:val="000E6E1A"/>
    <w:rsid w:val="000F7594"/>
    <w:rsid w:val="00103425"/>
    <w:rsid w:val="00141697"/>
    <w:rsid w:val="00143F08"/>
    <w:rsid w:val="001812A1"/>
    <w:rsid w:val="001C7256"/>
    <w:rsid w:val="001D44D6"/>
    <w:rsid w:val="001F6C04"/>
    <w:rsid w:val="00200400"/>
    <w:rsid w:val="002016A5"/>
    <w:rsid w:val="00262D12"/>
    <w:rsid w:val="00287E91"/>
    <w:rsid w:val="002A2D6B"/>
    <w:rsid w:val="002B3D23"/>
    <w:rsid w:val="002C6701"/>
    <w:rsid w:val="002F06C8"/>
    <w:rsid w:val="002F53FF"/>
    <w:rsid w:val="0036730B"/>
    <w:rsid w:val="003A4B18"/>
    <w:rsid w:val="00415AF8"/>
    <w:rsid w:val="00427E88"/>
    <w:rsid w:val="00451ADF"/>
    <w:rsid w:val="00456F87"/>
    <w:rsid w:val="00466AEE"/>
    <w:rsid w:val="004916DC"/>
    <w:rsid w:val="004A4EA8"/>
    <w:rsid w:val="004B72CE"/>
    <w:rsid w:val="004C707C"/>
    <w:rsid w:val="00534B61"/>
    <w:rsid w:val="005732B2"/>
    <w:rsid w:val="00610A54"/>
    <w:rsid w:val="00621D8B"/>
    <w:rsid w:val="00646AC5"/>
    <w:rsid w:val="00682FFD"/>
    <w:rsid w:val="00684EDA"/>
    <w:rsid w:val="00692657"/>
    <w:rsid w:val="006A1CA2"/>
    <w:rsid w:val="006B0F5F"/>
    <w:rsid w:val="006B2F16"/>
    <w:rsid w:val="006B50C2"/>
    <w:rsid w:val="006F1AAA"/>
    <w:rsid w:val="007255C3"/>
    <w:rsid w:val="00734143"/>
    <w:rsid w:val="00737092"/>
    <w:rsid w:val="00742672"/>
    <w:rsid w:val="00761928"/>
    <w:rsid w:val="00763080"/>
    <w:rsid w:val="007843E8"/>
    <w:rsid w:val="007871AD"/>
    <w:rsid w:val="007D1498"/>
    <w:rsid w:val="007D46F1"/>
    <w:rsid w:val="007D5798"/>
    <w:rsid w:val="007D5F72"/>
    <w:rsid w:val="007F1F74"/>
    <w:rsid w:val="00836B95"/>
    <w:rsid w:val="008A21B3"/>
    <w:rsid w:val="008B6C61"/>
    <w:rsid w:val="008C589D"/>
    <w:rsid w:val="008F1434"/>
    <w:rsid w:val="00906E2E"/>
    <w:rsid w:val="009346AB"/>
    <w:rsid w:val="00947C84"/>
    <w:rsid w:val="009D203F"/>
    <w:rsid w:val="009F79D8"/>
    <w:rsid w:val="00A01683"/>
    <w:rsid w:val="00A06773"/>
    <w:rsid w:val="00A14967"/>
    <w:rsid w:val="00A35E55"/>
    <w:rsid w:val="00A67D1A"/>
    <w:rsid w:val="00AA6EFA"/>
    <w:rsid w:val="00AB3A32"/>
    <w:rsid w:val="00B166F5"/>
    <w:rsid w:val="00B339F5"/>
    <w:rsid w:val="00B429D0"/>
    <w:rsid w:val="00B5087E"/>
    <w:rsid w:val="00B924C2"/>
    <w:rsid w:val="00BC75D8"/>
    <w:rsid w:val="00BD4E3F"/>
    <w:rsid w:val="00C232DE"/>
    <w:rsid w:val="00C64578"/>
    <w:rsid w:val="00C735DF"/>
    <w:rsid w:val="00C7609B"/>
    <w:rsid w:val="00C94C84"/>
    <w:rsid w:val="00CD39EB"/>
    <w:rsid w:val="00CF0D4B"/>
    <w:rsid w:val="00DB7CBE"/>
    <w:rsid w:val="00DD39D2"/>
    <w:rsid w:val="00E066B6"/>
    <w:rsid w:val="00E32CD0"/>
    <w:rsid w:val="00E80595"/>
    <w:rsid w:val="00EA6D4C"/>
    <w:rsid w:val="00EC2972"/>
    <w:rsid w:val="00EC6EEB"/>
    <w:rsid w:val="00EF2911"/>
    <w:rsid w:val="00F10AF9"/>
    <w:rsid w:val="00F437AE"/>
    <w:rsid w:val="00F5582F"/>
    <w:rsid w:val="00F55FB0"/>
    <w:rsid w:val="00FA280B"/>
    <w:rsid w:val="00FA6A98"/>
    <w:rsid w:val="00FE3F89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62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b2d9020e00b2d9d7e154f6ef3b46bb38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6c2cee8aec31a93200c26f020f8bc1d8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C30D5-39D6-4A7C-B71A-ABF4D15B71A5}">
  <ds:schemaRefs>
    <ds:schemaRef ds:uri="http://schemas.microsoft.com/office/2006/metadata/properties"/>
    <ds:schemaRef ds:uri="http://schemas.microsoft.com/office/infopath/2007/PartnerControls"/>
    <ds:schemaRef ds:uri="a685f19c-34da-4adf-9d39-09e6dd5d1826"/>
    <ds:schemaRef ds:uri="aa5efe1e-74ba-4bae-8954-c0b9a0351319"/>
  </ds:schemaRefs>
</ds:datastoreItem>
</file>

<file path=customXml/itemProps2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352CB-6156-4C93-A47C-231ABE4AF7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658</Words>
  <Characters>3042</Characters>
  <Application>Microsoft Office Word</Application>
  <DocSecurity>0</DocSecurity>
  <Lines>153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26</cp:revision>
  <cp:lastPrinted>2025-10-28T09:17:00Z</cp:lastPrinted>
  <dcterms:created xsi:type="dcterms:W3CDTF">2025-05-23T11:33:00Z</dcterms:created>
  <dcterms:modified xsi:type="dcterms:W3CDTF">2025-10-28T09:17:00Z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